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33CC43" w14:textId="2BD39FDA" w:rsidR="00DB486B" w:rsidRPr="0095451B" w:rsidRDefault="0095451B" w:rsidP="0095451B">
      <w:pPr>
        <w:bidi/>
        <w:spacing w:before="120" w:line="240" w:lineRule="auto"/>
        <w:jc w:val="center"/>
        <w:rPr>
          <w:rFonts w:ascii="Tahoma" w:eastAsia="Times New Roman" w:hAnsi="Tahoma" w:cs="Tahoma"/>
          <w:bCs/>
          <w:sz w:val="30"/>
          <w:szCs w:val="30"/>
          <w:highlight w:val="white"/>
          <w:rtl/>
        </w:rPr>
      </w:pPr>
      <w:r w:rsidRPr="0095451B">
        <w:rPr>
          <w:rFonts w:ascii="Tahoma" w:hAnsi="Tahoma" w:cs="Tahoma"/>
          <w:b/>
          <w:noProof/>
          <w:sz w:val="28"/>
          <w:szCs w:val="28"/>
          <w:highlight w:val="white"/>
          <w:u w:val="single"/>
        </w:rPr>
        <w:drawing>
          <wp:anchor distT="0" distB="0" distL="114300" distR="114300" simplePos="0" relativeHeight="251659264" behindDoc="0" locked="0" layoutInCell="1" allowOverlap="1" wp14:anchorId="4D436739" wp14:editId="030B7101">
            <wp:simplePos x="0" y="0"/>
            <wp:positionH relativeFrom="margin">
              <wp:posOffset>-133350</wp:posOffset>
            </wp:positionH>
            <wp:positionV relativeFrom="paragraph">
              <wp:posOffset>114300</wp:posOffset>
            </wp:positionV>
            <wp:extent cx="613410" cy="406400"/>
            <wp:effectExtent l="76200" t="114300" r="72390" b="127000"/>
            <wp:wrapThrough wrapText="bothSides">
              <wp:wrapPolygon edited="0">
                <wp:start x="-1308" y="756"/>
                <wp:lineTo x="-6162" y="4208"/>
                <wp:lineTo x="-1302" y="19779"/>
                <wp:lineTo x="18764" y="22298"/>
                <wp:lineTo x="19657" y="22783"/>
                <wp:lineTo x="22084" y="21056"/>
                <wp:lineTo x="21798" y="20141"/>
                <wp:lineTo x="22078" y="2033"/>
                <wp:lineTo x="20363" y="-3462"/>
                <wp:lineTo x="7188" y="-5285"/>
                <wp:lineTo x="1120" y="-970"/>
                <wp:lineTo x="-1308" y="756"/>
              </wp:wrapPolygon>
            </wp:wrapThrough>
            <wp:docPr id="909624411" name="תמונה 5" descr="תמונה שמכילה סמל, אומנות קליפיפם, טקסט, יצירתיות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624411" name="תמונה 5" descr="תמונה שמכילה סמל, אומנות קליפיפם, טקסט, יצירתיות&#10;&#10;התיאור נוצר באופן אוטומטי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13634">
                      <a:off x="0" y="0"/>
                      <a:ext cx="61341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451B">
        <w:rPr>
          <w:rFonts w:ascii="Tahoma" w:eastAsia="Times New Roman" w:hAnsi="Tahoma" w:cs="Tahoma"/>
          <w:bCs/>
          <w:sz w:val="30"/>
          <w:szCs w:val="30"/>
          <w:highlight w:val="white"/>
          <w:rtl/>
        </w:rPr>
        <w:t xml:space="preserve">גנים </w:t>
      </w:r>
      <w:r w:rsidRPr="0095451B">
        <w:rPr>
          <w:rFonts w:ascii="Tahoma" w:eastAsia="Times New Roman" w:hAnsi="Tahoma" w:cs="Tahoma"/>
          <w:bCs/>
          <w:color w:val="00B0F0"/>
          <w:sz w:val="30"/>
          <w:szCs w:val="30"/>
          <w:highlight w:val="white"/>
          <w:rtl/>
        </w:rPr>
        <w:t>מ</w:t>
      </w:r>
      <w:r w:rsidRPr="0095451B">
        <w:rPr>
          <w:rFonts w:ascii="Tahoma" w:eastAsia="Times New Roman" w:hAnsi="Tahoma" w:cs="Tahoma"/>
          <w:bCs/>
          <w:color w:val="FF3399"/>
          <w:sz w:val="30"/>
          <w:szCs w:val="30"/>
          <w:highlight w:val="white"/>
          <w:rtl/>
        </w:rPr>
        <w:t>כ</w:t>
      </w:r>
      <w:r w:rsidRPr="0095451B">
        <w:rPr>
          <w:rFonts w:ascii="Tahoma" w:eastAsia="Times New Roman" w:hAnsi="Tahoma" w:cs="Tahoma"/>
          <w:bCs/>
          <w:color w:val="FFC000"/>
          <w:sz w:val="30"/>
          <w:szCs w:val="30"/>
          <w:highlight w:val="white"/>
          <w:rtl/>
        </w:rPr>
        <w:t>י</w:t>
      </w:r>
      <w:r w:rsidRPr="0095451B">
        <w:rPr>
          <w:rFonts w:ascii="Tahoma" w:eastAsia="Times New Roman" w:hAnsi="Tahoma" w:cs="Tahoma"/>
          <w:bCs/>
          <w:color w:val="595959" w:themeColor="text1" w:themeTint="A6"/>
          <w:sz w:val="30"/>
          <w:szCs w:val="30"/>
          <w:highlight w:val="white"/>
          <w:rtl/>
        </w:rPr>
        <w:t>ל</w:t>
      </w:r>
      <w:r w:rsidRPr="0095451B">
        <w:rPr>
          <w:rFonts w:ascii="Tahoma" w:eastAsia="Times New Roman" w:hAnsi="Tahoma" w:cs="Tahoma"/>
          <w:bCs/>
          <w:color w:val="00B050"/>
          <w:sz w:val="30"/>
          <w:szCs w:val="30"/>
          <w:highlight w:val="white"/>
          <w:rtl/>
        </w:rPr>
        <w:t>י</w:t>
      </w:r>
      <w:r w:rsidRPr="0095451B">
        <w:rPr>
          <w:rFonts w:ascii="Tahoma" w:eastAsia="Times New Roman" w:hAnsi="Tahoma" w:cs="Tahoma"/>
          <w:bCs/>
          <w:color w:val="00B0F0"/>
          <w:sz w:val="30"/>
          <w:szCs w:val="30"/>
          <w:highlight w:val="white"/>
          <w:rtl/>
        </w:rPr>
        <w:t>ם</w:t>
      </w:r>
      <w:r w:rsidRPr="0095451B">
        <w:rPr>
          <w:rFonts w:ascii="Tahoma" w:eastAsia="Times New Roman" w:hAnsi="Tahoma" w:cs="Tahoma"/>
          <w:bCs/>
          <w:sz w:val="30"/>
          <w:szCs w:val="30"/>
          <w:highlight w:val="white"/>
          <w:rtl/>
        </w:rPr>
        <w:t xml:space="preserve"> לקראת שנת הלימודים </w:t>
      </w:r>
      <w:proofErr w:type="spellStart"/>
      <w:r w:rsidRPr="0095451B">
        <w:rPr>
          <w:rFonts w:ascii="Tahoma" w:eastAsia="Times New Roman" w:hAnsi="Tahoma" w:cs="Tahoma"/>
          <w:bCs/>
          <w:sz w:val="30"/>
          <w:szCs w:val="30"/>
          <w:highlight w:val="white"/>
          <w:rtl/>
        </w:rPr>
        <w:t>תשפ</w:t>
      </w:r>
      <w:proofErr w:type="spellEnd"/>
      <w:r w:rsidRPr="0095451B">
        <w:rPr>
          <w:rFonts w:ascii="Tahoma" w:hAnsi="Tahoma" w:cs="Tahoma"/>
          <w:bCs/>
          <w:sz w:val="30"/>
          <w:szCs w:val="30"/>
          <w:highlight w:val="white"/>
        </w:rPr>
        <w:t>"</w:t>
      </w:r>
      <w:r w:rsidR="001D1C29">
        <w:rPr>
          <w:rFonts w:ascii="Tahoma" w:eastAsia="Times New Roman" w:hAnsi="Tahoma" w:cs="Tahoma" w:hint="cs"/>
          <w:bCs/>
          <w:sz w:val="30"/>
          <w:szCs w:val="30"/>
          <w:highlight w:val="white"/>
          <w:rtl/>
        </w:rPr>
        <w:t>ז</w:t>
      </w:r>
    </w:p>
    <w:p w14:paraId="2BC25305" w14:textId="6D682DC5" w:rsidR="0095451B" w:rsidRPr="0095451B" w:rsidRDefault="0095451B" w:rsidP="0095451B">
      <w:pPr>
        <w:bidi/>
        <w:spacing w:before="120" w:line="240" w:lineRule="auto"/>
        <w:rPr>
          <w:rFonts w:ascii="Tahoma" w:eastAsia="Times New Roman" w:hAnsi="Tahoma" w:cs="Tahoma"/>
          <w:b/>
          <w:sz w:val="28"/>
          <w:szCs w:val="28"/>
          <w:highlight w:val="white"/>
          <w:u w:val="single"/>
        </w:rPr>
      </w:pPr>
      <w:r w:rsidRPr="0095451B">
        <w:rPr>
          <w:rFonts w:ascii="Tahoma" w:hAnsi="Tahoma" w:cs="Tahoma"/>
          <w:b/>
          <w:noProof/>
          <w:sz w:val="28"/>
          <w:szCs w:val="28"/>
          <w:highlight w:val="white"/>
          <w:u w:val="single"/>
        </w:rPr>
        <w:drawing>
          <wp:anchor distT="0" distB="0" distL="114300" distR="114300" simplePos="0" relativeHeight="251658240" behindDoc="0" locked="0" layoutInCell="1" allowOverlap="1" wp14:anchorId="49F814D1" wp14:editId="70A84928">
            <wp:simplePos x="0" y="0"/>
            <wp:positionH relativeFrom="leftMargin">
              <wp:posOffset>450850</wp:posOffset>
            </wp:positionH>
            <wp:positionV relativeFrom="paragraph">
              <wp:posOffset>163830</wp:posOffset>
            </wp:positionV>
            <wp:extent cx="478790" cy="317500"/>
            <wp:effectExtent l="57150" t="114300" r="16510" b="120650"/>
            <wp:wrapThrough wrapText="bothSides">
              <wp:wrapPolygon edited="0">
                <wp:start x="18985" y="-3206"/>
                <wp:lineTo x="6617" y="-15003"/>
                <wp:lineTo x="-1404" y="1840"/>
                <wp:lineTo x="-1333" y="19467"/>
                <wp:lineTo x="2158" y="23247"/>
                <wp:lineTo x="16747" y="21494"/>
                <wp:lineTo x="20148" y="18795"/>
                <wp:lineTo x="22959" y="10670"/>
                <wp:lineTo x="23174" y="1330"/>
                <wp:lineTo x="18985" y="-3206"/>
              </wp:wrapPolygon>
            </wp:wrapThrough>
            <wp:docPr id="1736157929" name="תמונה 6" descr="תמונה שמכילה סמל, אומנות קליפיפם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157929" name="תמונה 6" descr="תמונה שמכילה סמל, אומנות קליפיפם&#10;&#10;התיאור נוצר באופן אוטומטי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459184">
                      <a:off x="0" y="0"/>
                      <a:ext cx="47879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47197D" w14:textId="721E9348" w:rsidR="0095451B" w:rsidRDefault="00000000" w:rsidP="0095451B">
      <w:pPr>
        <w:bidi/>
        <w:spacing w:before="120" w:line="240" w:lineRule="auto"/>
        <w:rPr>
          <w:rFonts w:ascii="Tahoma" w:eastAsia="Times New Roman" w:hAnsi="Tahoma" w:cs="Tahoma"/>
          <w:sz w:val="28"/>
          <w:szCs w:val="28"/>
          <w:rtl/>
        </w:rPr>
      </w:pPr>
      <w:r w:rsidRPr="0095451B">
        <w:rPr>
          <w:rFonts w:ascii="Tahoma" w:eastAsia="Times New Roman" w:hAnsi="Tahoma" w:cs="Tahoma"/>
          <w:b/>
          <w:sz w:val="28"/>
          <w:szCs w:val="28"/>
          <w:highlight w:val="white"/>
          <w:rtl/>
        </w:rPr>
        <w:t>זוהי שנתם השניי</w:t>
      </w:r>
      <w:r w:rsidR="0095451B">
        <w:rPr>
          <w:rFonts w:ascii="Tahoma" w:eastAsia="Times New Roman" w:hAnsi="Tahoma" w:cs="Tahoma" w:hint="cs"/>
          <w:b/>
          <w:sz w:val="28"/>
          <w:szCs w:val="28"/>
          <w:highlight w:val="white"/>
          <w:rtl/>
        </w:rPr>
        <w:t>ה של</w:t>
      </w:r>
      <w:r w:rsidRPr="0095451B">
        <w:rPr>
          <w:rFonts w:ascii="Tahoma" w:hAnsi="Tahoma" w:cs="Tahoma"/>
          <w:b/>
          <w:sz w:val="28"/>
          <w:szCs w:val="28"/>
          <w:highlight w:val="white"/>
        </w:rPr>
        <w:t xml:space="preserve">  </w:t>
      </w:r>
      <w:r w:rsidRPr="0095451B">
        <w:rPr>
          <w:rFonts w:ascii="Tahoma" w:eastAsia="Times New Roman" w:hAnsi="Tahoma" w:cs="Tahoma"/>
          <w:sz w:val="28"/>
          <w:szCs w:val="28"/>
          <w:rtl/>
        </w:rPr>
        <w:t>שני הגנים המכילים בבית ג</w:t>
      </w:r>
      <w:r w:rsidRPr="0095451B">
        <w:rPr>
          <w:rFonts w:ascii="Tahoma" w:hAnsi="Tahoma" w:cs="Tahoma"/>
          <w:sz w:val="28"/>
          <w:szCs w:val="28"/>
        </w:rPr>
        <w:t>'</w:t>
      </w:r>
      <w:r w:rsidRPr="0095451B">
        <w:rPr>
          <w:rFonts w:ascii="Tahoma" w:eastAsia="Times New Roman" w:hAnsi="Tahoma" w:cs="Tahoma"/>
          <w:sz w:val="28"/>
          <w:szCs w:val="28"/>
          <w:rtl/>
        </w:rPr>
        <w:t>אן</w:t>
      </w:r>
      <w:r w:rsidR="0095451B">
        <w:rPr>
          <w:rFonts w:ascii="Tahoma" w:hAnsi="Tahoma" w:cs="Tahoma" w:hint="cs"/>
          <w:sz w:val="28"/>
          <w:szCs w:val="28"/>
          <w:rtl/>
        </w:rPr>
        <w:t>.</w:t>
      </w:r>
    </w:p>
    <w:p w14:paraId="30301DA1" w14:textId="2CD6F413" w:rsidR="00DB486B" w:rsidRPr="0095451B" w:rsidRDefault="00000000" w:rsidP="0095451B">
      <w:pPr>
        <w:bidi/>
        <w:spacing w:before="120" w:line="240" w:lineRule="auto"/>
        <w:rPr>
          <w:rFonts w:ascii="Tahoma" w:hAnsi="Tahoma" w:cs="Tahoma"/>
          <w:sz w:val="28"/>
          <w:szCs w:val="28"/>
        </w:rPr>
      </w:pPr>
      <w:r w:rsidRPr="0095451B">
        <w:rPr>
          <w:rFonts w:ascii="Tahoma" w:eastAsia="Times New Roman" w:hAnsi="Tahoma" w:cs="Tahoma"/>
          <w:sz w:val="28"/>
          <w:szCs w:val="28"/>
          <w:rtl/>
        </w:rPr>
        <w:t>נשמח להכיר אתכם</w:t>
      </w:r>
      <w:r w:rsidR="0095451B">
        <w:rPr>
          <w:rFonts w:ascii="Tahoma" w:hAnsi="Tahoma" w:cs="Tahoma" w:hint="cs"/>
          <w:sz w:val="28"/>
          <w:szCs w:val="28"/>
          <w:rtl/>
        </w:rPr>
        <w:t xml:space="preserve">, </w:t>
      </w:r>
      <w:r w:rsidRPr="0095451B">
        <w:rPr>
          <w:rFonts w:ascii="Tahoma" w:eastAsia="Times New Roman" w:hAnsi="Tahoma" w:cs="Tahoma"/>
          <w:sz w:val="28"/>
          <w:szCs w:val="28"/>
          <w:rtl/>
        </w:rPr>
        <w:t>לארח אתכם ולענות על שאלותיכם לקראת הרישום</w:t>
      </w:r>
      <w:r w:rsidR="0095451B">
        <w:rPr>
          <w:rFonts w:ascii="Tahoma" w:eastAsia="Times New Roman" w:hAnsi="Tahoma" w:cs="Tahoma" w:hint="cs"/>
          <w:sz w:val="28"/>
          <w:szCs w:val="28"/>
          <w:rtl/>
        </w:rPr>
        <w:t xml:space="preserve"> </w:t>
      </w:r>
      <w:r w:rsidRPr="0095451B">
        <w:rPr>
          <w:rFonts w:ascii="Tahoma" w:eastAsia="Times New Roman" w:hAnsi="Tahoma" w:cs="Tahoma"/>
          <w:sz w:val="28"/>
          <w:szCs w:val="28"/>
          <w:rtl/>
        </w:rPr>
        <w:t>לשנה</w:t>
      </w:r>
      <w:r w:rsidRPr="0095451B">
        <w:rPr>
          <w:rFonts w:ascii="Tahoma" w:hAnsi="Tahoma" w:cs="Tahoma"/>
          <w:sz w:val="28"/>
          <w:szCs w:val="28"/>
        </w:rPr>
        <w:t>"</w:t>
      </w:r>
      <w:r w:rsidRPr="0095451B">
        <w:rPr>
          <w:rFonts w:ascii="Tahoma" w:eastAsia="Times New Roman" w:hAnsi="Tahoma" w:cs="Tahoma"/>
          <w:sz w:val="28"/>
          <w:szCs w:val="28"/>
          <w:rtl/>
        </w:rPr>
        <w:t>ל תשפ</w:t>
      </w:r>
      <w:r w:rsidR="00C3438A">
        <w:rPr>
          <w:rFonts w:ascii="Tahoma" w:hAnsi="Tahoma" w:cs="Tahoma" w:hint="cs"/>
          <w:sz w:val="28"/>
          <w:szCs w:val="28"/>
          <w:rtl/>
        </w:rPr>
        <w:t>"ז</w:t>
      </w:r>
      <w:r w:rsidR="0095451B">
        <w:rPr>
          <w:rFonts w:ascii="Tahoma" w:eastAsia="Times New Roman" w:hAnsi="Tahoma" w:cs="Tahoma" w:hint="cs"/>
          <w:sz w:val="28"/>
          <w:szCs w:val="28"/>
          <w:rtl/>
        </w:rPr>
        <w:t xml:space="preserve">. </w:t>
      </w:r>
    </w:p>
    <w:p w14:paraId="60CC0F9F" w14:textId="331286D5" w:rsidR="0095451B" w:rsidRDefault="0095451B" w:rsidP="0095451B">
      <w:pPr>
        <w:bidi/>
        <w:spacing w:before="120" w:line="240" w:lineRule="auto"/>
        <w:rPr>
          <w:rFonts w:ascii="Tahoma" w:eastAsia="Times New Roman" w:hAnsi="Tahoma" w:cs="Tahoma"/>
          <w:b/>
          <w:sz w:val="28"/>
          <w:szCs w:val="28"/>
          <w:highlight w:val="white"/>
          <w:rtl/>
        </w:rPr>
      </w:pPr>
    </w:p>
    <w:p w14:paraId="40ED638F" w14:textId="3243F8C9" w:rsidR="00DB486B" w:rsidRPr="0095451B" w:rsidRDefault="00000000" w:rsidP="0095451B">
      <w:pPr>
        <w:bidi/>
        <w:spacing w:before="120" w:line="240" w:lineRule="auto"/>
        <w:rPr>
          <w:rFonts w:ascii="Tahoma" w:hAnsi="Tahoma" w:cs="Tahoma"/>
          <w:b/>
          <w:sz w:val="28"/>
          <w:szCs w:val="28"/>
          <w:highlight w:val="white"/>
          <w:u w:val="single"/>
          <w:rtl/>
          <w:lang w:bidi="he"/>
        </w:rPr>
      </w:pPr>
      <w:r w:rsidRPr="0095451B">
        <w:rPr>
          <w:rFonts w:ascii="Tahoma" w:eastAsia="Times New Roman" w:hAnsi="Tahoma" w:cs="Tahoma"/>
          <w:b/>
          <w:sz w:val="28"/>
          <w:szCs w:val="28"/>
          <w:highlight w:val="white"/>
          <w:u w:val="single"/>
          <w:rtl/>
        </w:rPr>
        <w:t>גן אל</w:t>
      </w:r>
      <w:r w:rsidRPr="0095451B">
        <w:rPr>
          <w:rFonts w:ascii="Tahoma" w:hAnsi="Tahoma" w:cs="Tahoma"/>
          <w:b/>
          <w:sz w:val="28"/>
          <w:szCs w:val="28"/>
          <w:highlight w:val="white"/>
          <w:u w:val="single"/>
        </w:rPr>
        <w:t>-</w:t>
      </w:r>
      <w:r w:rsidRPr="0095451B">
        <w:rPr>
          <w:rFonts w:ascii="Tahoma" w:eastAsia="Times New Roman" w:hAnsi="Tahoma" w:cs="Tahoma"/>
          <w:b/>
          <w:sz w:val="28"/>
          <w:szCs w:val="28"/>
          <w:highlight w:val="white"/>
          <w:u w:val="single"/>
          <w:rtl/>
        </w:rPr>
        <w:t>נו</w:t>
      </w:r>
      <w:r w:rsidR="0095451B">
        <w:rPr>
          <w:rFonts w:ascii="Tahoma" w:eastAsia="Times New Roman" w:hAnsi="Tahoma" w:cs="Tahoma" w:hint="cs"/>
          <w:b/>
          <w:sz w:val="28"/>
          <w:szCs w:val="28"/>
          <w:highlight w:val="white"/>
          <w:u w:val="single"/>
          <w:rtl/>
        </w:rPr>
        <w:t>ר-</w:t>
      </w:r>
      <w:r w:rsidRPr="0095451B">
        <w:rPr>
          <w:rFonts w:ascii="Tahoma" w:hAnsi="Tahoma" w:cs="Tahoma"/>
          <w:b/>
          <w:sz w:val="28"/>
          <w:szCs w:val="28"/>
          <w:highlight w:val="white"/>
          <w:u w:val="single"/>
        </w:rPr>
        <w:t xml:space="preserve"> </w:t>
      </w:r>
      <w:r w:rsidRPr="0095451B">
        <w:rPr>
          <w:rFonts w:ascii="Tahoma" w:eastAsia="Times New Roman" w:hAnsi="Tahoma" w:cs="Tahoma"/>
          <w:b/>
          <w:sz w:val="28"/>
          <w:szCs w:val="28"/>
          <w:highlight w:val="white"/>
          <w:u w:val="single"/>
          <w:rtl/>
        </w:rPr>
        <w:t>גן חובה</w:t>
      </w:r>
      <w:r w:rsidRPr="0095451B">
        <w:rPr>
          <w:rFonts w:ascii="Tahoma" w:hAnsi="Tahoma" w:cs="Tahoma"/>
          <w:b/>
          <w:sz w:val="28"/>
          <w:szCs w:val="28"/>
          <w:highlight w:val="white"/>
          <w:u w:val="single"/>
        </w:rPr>
        <w:t xml:space="preserve">- </w:t>
      </w:r>
    </w:p>
    <w:p w14:paraId="25DAC54E" w14:textId="24D97149" w:rsidR="0095451B" w:rsidRDefault="00000000" w:rsidP="0095451B">
      <w:pPr>
        <w:bidi/>
        <w:spacing w:before="120" w:line="240" w:lineRule="auto"/>
        <w:rPr>
          <w:rFonts w:ascii="Tahoma" w:eastAsia="Times New Roman" w:hAnsi="Tahoma" w:cs="Tahoma"/>
          <w:sz w:val="28"/>
          <w:szCs w:val="28"/>
          <w:highlight w:val="white"/>
          <w:rtl/>
        </w:rPr>
      </w:pPr>
      <w:r w:rsidRPr="0095451B">
        <w:rPr>
          <w:rFonts w:ascii="Tahoma" w:eastAsia="Times New Roman" w:hAnsi="Tahoma" w:cs="Tahoma"/>
          <w:sz w:val="28"/>
          <w:szCs w:val="28"/>
          <w:highlight w:val="white"/>
          <w:rtl/>
        </w:rPr>
        <w:t>גננת וגננת עמיתה</w:t>
      </w:r>
      <w:r w:rsidRPr="0095451B">
        <w:rPr>
          <w:rFonts w:ascii="Tahoma" w:hAnsi="Tahoma" w:cs="Tahoma"/>
          <w:sz w:val="28"/>
          <w:szCs w:val="28"/>
          <w:highlight w:val="white"/>
        </w:rPr>
        <w:t xml:space="preserve">: </w:t>
      </w:r>
    </w:p>
    <w:p w14:paraId="046307E9" w14:textId="54F4843D" w:rsidR="0095451B" w:rsidRDefault="00000000" w:rsidP="0095451B">
      <w:pPr>
        <w:bidi/>
        <w:spacing w:before="120" w:line="240" w:lineRule="auto"/>
        <w:rPr>
          <w:rFonts w:ascii="Tahoma" w:hAnsi="Tahoma" w:cs="Tahoma"/>
          <w:sz w:val="28"/>
          <w:szCs w:val="28"/>
          <w:highlight w:val="white"/>
          <w:rtl/>
        </w:rPr>
      </w:pPr>
      <w:proofErr w:type="spellStart"/>
      <w:r w:rsidRPr="0095451B">
        <w:rPr>
          <w:rFonts w:ascii="Tahoma" w:eastAsia="Times New Roman" w:hAnsi="Tahoma" w:cs="Tahoma"/>
          <w:sz w:val="28"/>
          <w:szCs w:val="28"/>
          <w:highlight w:val="white"/>
          <w:rtl/>
        </w:rPr>
        <w:t>עפיפה</w:t>
      </w:r>
      <w:proofErr w:type="spellEnd"/>
      <w:r w:rsidRPr="0095451B">
        <w:rPr>
          <w:rFonts w:ascii="Tahoma" w:eastAsia="Times New Roman" w:hAnsi="Tahoma" w:cs="Tahoma"/>
          <w:sz w:val="28"/>
          <w:szCs w:val="28"/>
          <w:highlight w:val="white"/>
          <w:rtl/>
        </w:rPr>
        <w:t xml:space="preserve"> חמוד ומוניה חטיב</w:t>
      </w:r>
      <w:r w:rsidRPr="0095451B">
        <w:rPr>
          <w:rFonts w:ascii="Tahoma" w:hAnsi="Tahoma" w:cs="Tahoma"/>
          <w:sz w:val="28"/>
          <w:szCs w:val="28"/>
          <w:highlight w:val="white"/>
        </w:rPr>
        <w:t xml:space="preserve">; </w:t>
      </w:r>
      <w:r w:rsidR="0095451B">
        <w:rPr>
          <w:rFonts w:ascii="Tahoma" w:eastAsia="Times New Roman" w:hAnsi="Tahoma" w:cs="Tahoma" w:hint="cs"/>
          <w:sz w:val="28"/>
          <w:szCs w:val="28"/>
          <w:highlight w:val="white"/>
          <w:rtl/>
        </w:rPr>
        <w:t xml:space="preserve"> </w:t>
      </w:r>
      <w:r w:rsidRPr="0095451B">
        <w:rPr>
          <w:rFonts w:ascii="Tahoma" w:eastAsia="Times New Roman" w:hAnsi="Tahoma" w:cs="Tahoma"/>
          <w:sz w:val="28"/>
          <w:szCs w:val="28"/>
          <w:highlight w:val="white"/>
          <w:rtl/>
        </w:rPr>
        <w:t>תומכת הוראה</w:t>
      </w:r>
      <w:r w:rsidRPr="0095451B">
        <w:rPr>
          <w:rFonts w:ascii="Tahoma" w:hAnsi="Tahoma" w:cs="Tahoma"/>
          <w:sz w:val="28"/>
          <w:szCs w:val="28"/>
          <w:highlight w:val="white"/>
        </w:rPr>
        <w:t xml:space="preserve">: </w:t>
      </w:r>
      <w:r w:rsidRPr="0095451B">
        <w:rPr>
          <w:rFonts w:ascii="Tahoma" w:eastAsia="Times New Roman" w:hAnsi="Tahoma" w:cs="Tahoma"/>
          <w:sz w:val="28"/>
          <w:szCs w:val="28"/>
          <w:highlight w:val="white"/>
          <w:rtl/>
        </w:rPr>
        <w:t xml:space="preserve">מזינה פארס </w:t>
      </w:r>
    </w:p>
    <w:p w14:paraId="6E113605" w14:textId="554444CC" w:rsidR="00DB486B" w:rsidRPr="0095451B" w:rsidRDefault="00000000" w:rsidP="0095451B">
      <w:pPr>
        <w:bidi/>
        <w:spacing w:before="120" w:line="240" w:lineRule="auto"/>
        <w:rPr>
          <w:rFonts w:ascii="Tahoma" w:hAnsi="Tahoma" w:cs="Tahoma"/>
          <w:sz w:val="28"/>
          <w:szCs w:val="28"/>
          <w:highlight w:val="white"/>
        </w:rPr>
      </w:pPr>
      <w:r w:rsidRPr="0095451B">
        <w:rPr>
          <w:rFonts w:ascii="Tahoma" w:eastAsia="Times New Roman" w:hAnsi="Tahoma" w:cs="Tahoma"/>
          <w:sz w:val="28"/>
          <w:szCs w:val="28"/>
          <w:highlight w:val="white"/>
          <w:rtl/>
        </w:rPr>
        <w:t>סמל גן</w:t>
      </w:r>
      <w:r w:rsidR="0095451B">
        <w:rPr>
          <w:rFonts w:ascii="Tahoma" w:eastAsia="Times New Roman" w:hAnsi="Tahoma" w:cs="Tahoma" w:hint="cs"/>
          <w:sz w:val="28"/>
          <w:szCs w:val="28"/>
          <w:highlight w:val="white"/>
          <w:rtl/>
        </w:rPr>
        <w:t xml:space="preserve">- </w:t>
      </w:r>
      <w:r w:rsidRPr="0095451B">
        <w:rPr>
          <w:rFonts w:ascii="Tahoma" w:hAnsi="Tahoma" w:cs="Tahoma"/>
          <w:sz w:val="28"/>
          <w:szCs w:val="28"/>
          <w:highlight w:val="white"/>
        </w:rPr>
        <w:t xml:space="preserve"> </w:t>
      </w:r>
      <w:r w:rsidR="00C3438A">
        <w:rPr>
          <w:rFonts w:ascii="Tahoma" w:hAnsi="Tahoma" w:cs="Tahoma" w:hint="cs"/>
          <w:sz w:val="28"/>
          <w:szCs w:val="28"/>
          <w:highlight w:val="white"/>
          <w:rtl/>
        </w:rPr>
        <w:t>507947</w:t>
      </w:r>
    </w:p>
    <w:p w14:paraId="25524C30" w14:textId="77777777" w:rsidR="00DB486B" w:rsidRPr="0095451B" w:rsidRDefault="00000000" w:rsidP="0095451B">
      <w:pPr>
        <w:bidi/>
        <w:spacing w:before="120" w:line="240" w:lineRule="auto"/>
        <w:rPr>
          <w:rFonts w:ascii="Tahoma" w:hAnsi="Tahoma" w:cs="Tahoma"/>
          <w:b/>
          <w:sz w:val="28"/>
          <w:szCs w:val="28"/>
          <w:highlight w:val="white"/>
        </w:rPr>
      </w:pPr>
      <w:r w:rsidRPr="0095451B">
        <w:rPr>
          <w:rFonts w:ascii="Tahoma" w:hAnsi="Tahoma" w:cs="Tahoma"/>
          <w:b/>
          <w:sz w:val="28"/>
          <w:szCs w:val="28"/>
          <w:highlight w:val="white"/>
          <w:u w:val="single"/>
          <w:rtl/>
        </w:rPr>
        <w:t>גן אל</w:t>
      </w:r>
      <w:r w:rsidRPr="0095451B">
        <w:rPr>
          <w:rFonts w:ascii="Tahoma" w:hAnsi="Tahoma" w:cs="Tahoma"/>
          <w:b/>
          <w:sz w:val="28"/>
          <w:szCs w:val="28"/>
          <w:highlight w:val="white"/>
          <w:u w:val="single"/>
        </w:rPr>
        <w:t>-</w:t>
      </w:r>
      <w:proofErr w:type="spellStart"/>
      <w:r w:rsidRPr="0095451B">
        <w:rPr>
          <w:rFonts w:ascii="Tahoma" w:hAnsi="Tahoma" w:cs="Tahoma"/>
          <w:b/>
          <w:sz w:val="28"/>
          <w:szCs w:val="28"/>
          <w:highlight w:val="white"/>
          <w:u w:val="single"/>
          <w:rtl/>
        </w:rPr>
        <w:t>עסאפיר</w:t>
      </w:r>
      <w:proofErr w:type="spellEnd"/>
      <w:r w:rsidRPr="0095451B">
        <w:rPr>
          <w:rFonts w:ascii="Tahoma" w:hAnsi="Tahoma" w:cs="Tahoma"/>
          <w:b/>
          <w:sz w:val="28"/>
          <w:szCs w:val="28"/>
          <w:highlight w:val="white"/>
          <w:u w:val="single"/>
          <w:rtl/>
        </w:rPr>
        <w:t xml:space="preserve"> </w:t>
      </w:r>
      <w:r w:rsidRPr="0095451B">
        <w:rPr>
          <w:rFonts w:ascii="Tahoma" w:hAnsi="Tahoma" w:cs="Tahoma"/>
          <w:b/>
          <w:sz w:val="28"/>
          <w:szCs w:val="28"/>
          <w:highlight w:val="white"/>
          <w:u w:val="single"/>
        </w:rPr>
        <w:t xml:space="preserve">– </w:t>
      </w:r>
      <w:r w:rsidRPr="0095451B">
        <w:rPr>
          <w:rFonts w:ascii="Tahoma" w:hAnsi="Tahoma" w:cs="Tahoma"/>
          <w:b/>
          <w:sz w:val="28"/>
          <w:szCs w:val="28"/>
          <w:highlight w:val="white"/>
          <w:u w:val="single"/>
          <w:rtl/>
        </w:rPr>
        <w:t>גן טרום חובה</w:t>
      </w:r>
      <w:r w:rsidRPr="0095451B">
        <w:rPr>
          <w:rFonts w:ascii="Tahoma" w:hAnsi="Tahoma" w:cs="Tahoma"/>
          <w:b/>
          <w:sz w:val="28"/>
          <w:szCs w:val="28"/>
          <w:highlight w:val="white"/>
          <w:u w:val="single"/>
        </w:rPr>
        <w:t>-</w:t>
      </w:r>
    </w:p>
    <w:p w14:paraId="70D3FF32" w14:textId="77777777" w:rsidR="0095451B" w:rsidRDefault="00000000" w:rsidP="0095451B">
      <w:pPr>
        <w:bidi/>
        <w:spacing w:before="120" w:line="240" w:lineRule="auto"/>
        <w:rPr>
          <w:rFonts w:ascii="Tahoma" w:eastAsia="Times New Roman" w:hAnsi="Tahoma" w:cs="Tahoma"/>
          <w:sz w:val="28"/>
          <w:szCs w:val="28"/>
          <w:highlight w:val="white"/>
          <w:rtl/>
        </w:rPr>
      </w:pPr>
      <w:r w:rsidRPr="0095451B">
        <w:rPr>
          <w:rFonts w:ascii="Tahoma" w:eastAsia="Times New Roman" w:hAnsi="Tahoma" w:cs="Tahoma"/>
          <w:sz w:val="28"/>
          <w:szCs w:val="28"/>
          <w:highlight w:val="white"/>
          <w:rtl/>
        </w:rPr>
        <w:t>גננת וגננת עמיתה</w:t>
      </w:r>
      <w:r w:rsidRPr="0095451B">
        <w:rPr>
          <w:rFonts w:ascii="Tahoma" w:hAnsi="Tahoma" w:cs="Tahoma"/>
          <w:sz w:val="28"/>
          <w:szCs w:val="28"/>
          <w:highlight w:val="white"/>
        </w:rPr>
        <w:t xml:space="preserve">: </w:t>
      </w:r>
      <w:r w:rsidRPr="0095451B">
        <w:rPr>
          <w:rFonts w:ascii="Tahoma" w:eastAsia="Times New Roman" w:hAnsi="Tahoma" w:cs="Tahoma"/>
          <w:sz w:val="28"/>
          <w:szCs w:val="28"/>
          <w:highlight w:val="white"/>
          <w:rtl/>
        </w:rPr>
        <w:t xml:space="preserve">סאלי אבו עסלה </w:t>
      </w:r>
      <w:proofErr w:type="spellStart"/>
      <w:r w:rsidRPr="0095451B">
        <w:rPr>
          <w:rFonts w:ascii="Tahoma" w:eastAsia="Times New Roman" w:hAnsi="Tahoma" w:cs="Tahoma"/>
          <w:sz w:val="28"/>
          <w:szCs w:val="28"/>
          <w:highlight w:val="white"/>
          <w:rtl/>
        </w:rPr>
        <w:t>ותיימה</w:t>
      </w:r>
      <w:proofErr w:type="spellEnd"/>
      <w:r w:rsidRPr="0095451B">
        <w:rPr>
          <w:rFonts w:ascii="Tahoma" w:eastAsia="Times New Roman" w:hAnsi="Tahoma" w:cs="Tahoma"/>
          <w:sz w:val="28"/>
          <w:szCs w:val="28"/>
          <w:highlight w:val="white"/>
          <w:rtl/>
        </w:rPr>
        <w:t xml:space="preserve"> חרב ולי</w:t>
      </w:r>
      <w:r w:rsidRPr="0095451B">
        <w:rPr>
          <w:rFonts w:ascii="Tahoma" w:hAnsi="Tahoma" w:cs="Tahoma"/>
          <w:sz w:val="28"/>
          <w:szCs w:val="28"/>
          <w:highlight w:val="white"/>
        </w:rPr>
        <w:t>;</w:t>
      </w:r>
      <w:r w:rsidR="0095451B">
        <w:rPr>
          <w:rFonts w:ascii="Tahoma" w:eastAsia="Times New Roman" w:hAnsi="Tahoma" w:cs="Tahoma" w:hint="cs"/>
          <w:sz w:val="28"/>
          <w:szCs w:val="28"/>
          <w:highlight w:val="white"/>
          <w:rtl/>
        </w:rPr>
        <w:t xml:space="preserve"> </w:t>
      </w:r>
    </w:p>
    <w:p w14:paraId="3D3CB8DD" w14:textId="77777777" w:rsidR="0095451B" w:rsidRDefault="00000000" w:rsidP="0095451B">
      <w:pPr>
        <w:bidi/>
        <w:spacing w:before="120" w:line="240" w:lineRule="auto"/>
        <w:rPr>
          <w:rFonts w:ascii="Tahoma" w:hAnsi="Tahoma" w:cs="Tahoma"/>
          <w:sz w:val="28"/>
          <w:szCs w:val="28"/>
          <w:highlight w:val="white"/>
          <w:rtl/>
        </w:rPr>
      </w:pPr>
      <w:r w:rsidRPr="0095451B">
        <w:rPr>
          <w:rFonts w:ascii="Tahoma" w:eastAsia="Times New Roman" w:hAnsi="Tahoma" w:cs="Tahoma"/>
          <w:sz w:val="28"/>
          <w:szCs w:val="28"/>
          <w:highlight w:val="white"/>
          <w:rtl/>
        </w:rPr>
        <w:t>תומכת הוראה</w:t>
      </w:r>
      <w:r w:rsidRPr="0095451B">
        <w:rPr>
          <w:rFonts w:ascii="Tahoma" w:hAnsi="Tahoma" w:cs="Tahoma"/>
          <w:sz w:val="28"/>
          <w:szCs w:val="28"/>
          <w:highlight w:val="white"/>
        </w:rPr>
        <w:t>:</w:t>
      </w:r>
      <w:r w:rsidRPr="0095451B">
        <w:rPr>
          <w:rFonts w:ascii="Tahoma" w:eastAsia="Times New Roman" w:hAnsi="Tahoma" w:cs="Tahoma"/>
          <w:sz w:val="28"/>
          <w:szCs w:val="28"/>
          <w:rtl/>
        </w:rPr>
        <w:t xml:space="preserve"> </w:t>
      </w:r>
      <w:proofErr w:type="spellStart"/>
      <w:r w:rsidRPr="0095451B">
        <w:rPr>
          <w:rFonts w:ascii="Tahoma" w:eastAsia="Times New Roman" w:hAnsi="Tahoma" w:cs="Tahoma"/>
          <w:sz w:val="28"/>
          <w:szCs w:val="28"/>
          <w:rtl/>
        </w:rPr>
        <w:t>רים</w:t>
      </w:r>
      <w:proofErr w:type="spellEnd"/>
      <w:r w:rsidRPr="0095451B">
        <w:rPr>
          <w:rFonts w:ascii="Tahoma" w:eastAsia="Times New Roman" w:hAnsi="Tahoma" w:cs="Tahoma"/>
          <w:sz w:val="28"/>
          <w:szCs w:val="28"/>
          <w:rtl/>
        </w:rPr>
        <w:t xml:space="preserve"> חר</w:t>
      </w:r>
      <w:r w:rsidR="0095451B">
        <w:rPr>
          <w:rFonts w:ascii="Tahoma" w:eastAsia="Times New Roman" w:hAnsi="Tahoma" w:cs="Tahoma" w:hint="cs"/>
          <w:sz w:val="28"/>
          <w:szCs w:val="28"/>
          <w:rtl/>
        </w:rPr>
        <w:t>ב</w:t>
      </w:r>
    </w:p>
    <w:p w14:paraId="61419657" w14:textId="7E66C9CD" w:rsidR="00DB486B" w:rsidRPr="0095451B" w:rsidRDefault="00000000" w:rsidP="0095451B">
      <w:pPr>
        <w:bidi/>
        <w:spacing w:before="120" w:line="240" w:lineRule="auto"/>
        <w:rPr>
          <w:rFonts w:ascii="Tahoma" w:hAnsi="Tahoma" w:cs="Tahoma"/>
          <w:sz w:val="28"/>
          <w:szCs w:val="28"/>
          <w:highlight w:val="white"/>
        </w:rPr>
      </w:pPr>
      <w:r w:rsidRPr="0095451B">
        <w:rPr>
          <w:rFonts w:ascii="Tahoma" w:hAnsi="Tahoma" w:cs="Tahoma"/>
          <w:sz w:val="28"/>
          <w:szCs w:val="28"/>
          <w:highlight w:val="white"/>
        </w:rPr>
        <w:t xml:space="preserve"> </w:t>
      </w:r>
      <w:r w:rsidRPr="0095451B">
        <w:rPr>
          <w:rFonts w:ascii="Tahoma" w:eastAsia="Times New Roman" w:hAnsi="Tahoma" w:cs="Tahoma"/>
          <w:sz w:val="28"/>
          <w:szCs w:val="28"/>
          <w:highlight w:val="white"/>
          <w:rtl/>
        </w:rPr>
        <w:t>סמל גן</w:t>
      </w:r>
      <w:r w:rsidR="0095451B">
        <w:rPr>
          <w:rFonts w:ascii="Tahoma" w:eastAsia="Times New Roman" w:hAnsi="Tahoma" w:cs="Tahoma" w:hint="cs"/>
          <w:sz w:val="28"/>
          <w:szCs w:val="28"/>
          <w:highlight w:val="white"/>
          <w:rtl/>
        </w:rPr>
        <w:t>-</w:t>
      </w:r>
      <w:r w:rsidRPr="0095451B">
        <w:rPr>
          <w:rFonts w:ascii="Tahoma" w:eastAsia="Times New Roman" w:hAnsi="Tahoma" w:cs="Tahoma"/>
          <w:sz w:val="28"/>
          <w:szCs w:val="28"/>
          <w:highlight w:val="white"/>
          <w:rtl/>
        </w:rPr>
        <w:t xml:space="preserve"> </w:t>
      </w:r>
      <w:r w:rsidRPr="0095451B">
        <w:rPr>
          <w:rFonts w:ascii="Tahoma" w:hAnsi="Tahoma" w:cs="Tahoma"/>
          <w:sz w:val="28"/>
          <w:szCs w:val="28"/>
          <w:highlight w:val="white"/>
        </w:rPr>
        <w:t xml:space="preserve"> 507848</w:t>
      </w:r>
    </w:p>
    <w:p w14:paraId="4E674EFB" w14:textId="7638B77D" w:rsidR="0095451B" w:rsidRPr="0095451B" w:rsidRDefault="00000000" w:rsidP="0095451B">
      <w:pPr>
        <w:bidi/>
        <w:spacing w:before="120" w:line="240" w:lineRule="auto"/>
        <w:rPr>
          <w:rFonts w:ascii="Tahoma" w:hAnsi="Tahoma" w:cs="Tahoma"/>
          <w:sz w:val="28"/>
          <w:szCs w:val="28"/>
          <w:rtl/>
        </w:rPr>
      </w:pPr>
      <w:r w:rsidRPr="0095451B">
        <w:rPr>
          <w:rFonts w:ascii="Tahoma" w:eastAsia="Times New Roman" w:hAnsi="Tahoma" w:cs="Tahoma"/>
          <w:sz w:val="28"/>
          <w:szCs w:val="28"/>
          <w:rtl/>
        </w:rPr>
        <w:t xml:space="preserve">גן זה מוגדר </w:t>
      </w:r>
      <w:r w:rsidRPr="0095451B">
        <w:rPr>
          <w:rFonts w:ascii="Tahoma" w:eastAsia="Times New Roman" w:hAnsi="Tahoma" w:cs="Tahoma"/>
          <w:b/>
          <w:bCs/>
          <w:sz w:val="28"/>
          <w:szCs w:val="28"/>
          <w:rtl/>
        </w:rPr>
        <w:t>כגן מזין</w:t>
      </w:r>
      <w:r w:rsidRPr="0095451B">
        <w:rPr>
          <w:rFonts w:ascii="Tahoma" w:eastAsia="Times New Roman" w:hAnsi="Tahoma" w:cs="Tahoma"/>
          <w:sz w:val="28"/>
          <w:szCs w:val="28"/>
          <w:rtl/>
        </w:rPr>
        <w:t xml:space="preserve"> לגן חובה מכיל</w:t>
      </w:r>
      <w:r w:rsidRPr="0095451B">
        <w:rPr>
          <w:rFonts w:ascii="Tahoma" w:hAnsi="Tahoma" w:cs="Tahoma"/>
          <w:sz w:val="28"/>
          <w:szCs w:val="28"/>
        </w:rPr>
        <w:t xml:space="preserve">- </w:t>
      </w:r>
      <w:r w:rsidRPr="0095451B">
        <w:rPr>
          <w:rFonts w:ascii="Tahoma" w:eastAsia="Times New Roman" w:hAnsi="Tahoma" w:cs="Tahoma"/>
          <w:sz w:val="28"/>
          <w:szCs w:val="28"/>
          <w:rtl/>
        </w:rPr>
        <w:t xml:space="preserve">גן </w:t>
      </w:r>
      <w:proofErr w:type="spellStart"/>
      <w:r w:rsidRPr="0095451B">
        <w:rPr>
          <w:rFonts w:ascii="Tahoma" w:eastAsia="Times New Roman" w:hAnsi="Tahoma" w:cs="Tahoma"/>
          <w:sz w:val="28"/>
          <w:szCs w:val="28"/>
          <w:rtl/>
        </w:rPr>
        <w:t>אלנור</w:t>
      </w:r>
      <w:proofErr w:type="spellEnd"/>
      <w:r w:rsidRPr="0095451B">
        <w:rPr>
          <w:rFonts w:ascii="Tahoma" w:hAnsi="Tahoma" w:cs="Tahoma"/>
          <w:sz w:val="28"/>
          <w:szCs w:val="28"/>
        </w:rPr>
        <w:t>.</w:t>
      </w:r>
    </w:p>
    <w:p w14:paraId="15933BC6" w14:textId="77777777" w:rsidR="0095451B" w:rsidRDefault="0095451B" w:rsidP="0095451B">
      <w:pPr>
        <w:bidi/>
        <w:spacing w:before="120" w:line="240" w:lineRule="auto"/>
        <w:rPr>
          <w:rFonts w:ascii="Tahoma" w:eastAsia="Times New Roman" w:hAnsi="Tahoma" w:cs="Tahoma"/>
          <w:sz w:val="28"/>
          <w:szCs w:val="28"/>
          <w:rtl/>
        </w:rPr>
      </w:pPr>
    </w:p>
    <w:p w14:paraId="01AFD356" w14:textId="64C285C8" w:rsidR="00DB486B" w:rsidRPr="0095451B" w:rsidRDefault="00000000" w:rsidP="0095451B">
      <w:pPr>
        <w:bidi/>
        <w:spacing w:before="120" w:line="240" w:lineRule="auto"/>
        <w:rPr>
          <w:rFonts w:ascii="Tahoma" w:hAnsi="Tahoma" w:cs="Tahoma"/>
          <w:sz w:val="28"/>
          <w:szCs w:val="28"/>
        </w:rPr>
      </w:pPr>
      <w:r w:rsidRPr="0095451B">
        <w:rPr>
          <w:rFonts w:ascii="Tahoma" w:eastAsia="Times New Roman" w:hAnsi="Tahoma" w:cs="Tahoma"/>
          <w:sz w:val="28"/>
          <w:szCs w:val="28"/>
          <w:rtl/>
        </w:rPr>
        <w:t>גן מכיל הוא גן רגיל בישוב צוות הגן רואה את הייחוד בכל תלמיד ומכיר במאפייניו הייחודיים לשם קידום הצלחתו</w:t>
      </w:r>
      <w:r w:rsidRPr="0095451B">
        <w:rPr>
          <w:rFonts w:ascii="Tahoma" w:hAnsi="Tahoma" w:cs="Tahoma"/>
          <w:sz w:val="28"/>
          <w:szCs w:val="28"/>
        </w:rPr>
        <w:t xml:space="preserve">, </w:t>
      </w:r>
      <w:r w:rsidRPr="0095451B">
        <w:rPr>
          <w:rFonts w:ascii="Tahoma" w:eastAsia="Times New Roman" w:hAnsi="Tahoma" w:cs="Tahoma"/>
          <w:sz w:val="28"/>
          <w:szCs w:val="28"/>
          <w:rtl/>
        </w:rPr>
        <w:t>ומצוינותו האישית</w:t>
      </w:r>
      <w:r w:rsidRPr="0095451B">
        <w:rPr>
          <w:rFonts w:ascii="Tahoma" w:hAnsi="Tahoma" w:cs="Tahoma"/>
          <w:sz w:val="28"/>
          <w:szCs w:val="28"/>
        </w:rPr>
        <w:t>.</w:t>
      </w:r>
    </w:p>
    <w:p w14:paraId="514B2A29" w14:textId="77777777" w:rsidR="00DB486B" w:rsidRPr="0095451B" w:rsidRDefault="00000000" w:rsidP="0095451B">
      <w:pPr>
        <w:bidi/>
        <w:spacing w:before="120" w:line="240" w:lineRule="auto"/>
        <w:rPr>
          <w:rFonts w:ascii="Tahoma" w:hAnsi="Tahoma" w:cs="Tahoma"/>
          <w:sz w:val="28"/>
          <w:szCs w:val="28"/>
        </w:rPr>
      </w:pPr>
      <w:r w:rsidRPr="0095451B">
        <w:rPr>
          <w:rFonts w:ascii="Tahoma" w:eastAsia="Times New Roman" w:hAnsi="Tahoma" w:cs="Tahoma"/>
          <w:sz w:val="28"/>
          <w:szCs w:val="28"/>
          <w:rtl/>
        </w:rPr>
        <w:t xml:space="preserve">בכל גן ילמדו עד </w:t>
      </w:r>
      <w:r w:rsidRPr="0095451B">
        <w:rPr>
          <w:rFonts w:ascii="Tahoma" w:hAnsi="Tahoma" w:cs="Tahoma"/>
          <w:sz w:val="28"/>
          <w:szCs w:val="28"/>
        </w:rPr>
        <w:t>27</w:t>
      </w:r>
      <w:r w:rsidRPr="0095451B">
        <w:rPr>
          <w:rFonts w:ascii="Tahoma" w:eastAsia="Times New Roman" w:hAnsi="Tahoma" w:cs="Tahoma"/>
          <w:sz w:val="28"/>
          <w:szCs w:val="28"/>
          <w:rtl/>
        </w:rPr>
        <w:t xml:space="preserve"> ילדים ובהם גם ילדים עם צרכים מיוחדים שישתלבו עם ילדי הגן</w:t>
      </w:r>
      <w:r w:rsidRPr="0095451B">
        <w:rPr>
          <w:rFonts w:ascii="Tahoma" w:hAnsi="Tahoma" w:cs="Tahoma"/>
          <w:sz w:val="28"/>
          <w:szCs w:val="28"/>
        </w:rPr>
        <w:t xml:space="preserve">, </w:t>
      </w:r>
      <w:r w:rsidRPr="0095451B">
        <w:rPr>
          <w:rFonts w:ascii="Tahoma" w:eastAsia="Times New Roman" w:hAnsi="Tahoma" w:cs="Tahoma"/>
          <w:sz w:val="28"/>
          <w:szCs w:val="28"/>
          <w:rtl/>
        </w:rPr>
        <w:t>הרעיון הוא להקצות משאבים מיוחדים לגנים הללו מתוך ראייה הוליסטית המתייחסת לגן כיחידה אחת</w:t>
      </w:r>
      <w:r w:rsidRPr="0095451B">
        <w:rPr>
          <w:rFonts w:ascii="Tahoma" w:hAnsi="Tahoma" w:cs="Tahoma"/>
          <w:sz w:val="28"/>
          <w:szCs w:val="28"/>
        </w:rPr>
        <w:t>.</w:t>
      </w:r>
    </w:p>
    <w:p w14:paraId="3250964A" w14:textId="77777777" w:rsidR="00347C92" w:rsidRDefault="00000000" w:rsidP="0095451B">
      <w:pPr>
        <w:bidi/>
        <w:spacing w:before="120" w:line="240" w:lineRule="auto"/>
        <w:rPr>
          <w:rFonts w:ascii="Tahoma" w:eastAsia="Times New Roman" w:hAnsi="Tahoma" w:cs="Tahoma"/>
          <w:sz w:val="28"/>
          <w:szCs w:val="28"/>
          <w:highlight w:val="white"/>
          <w:rtl/>
        </w:rPr>
      </w:pPr>
      <w:r w:rsidRPr="0095451B">
        <w:rPr>
          <w:rFonts w:ascii="Tahoma" w:eastAsia="Times New Roman" w:hAnsi="Tahoma" w:cs="Tahoma"/>
          <w:sz w:val="28"/>
          <w:szCs w:val="28"/>
          <w:highlight w:val="white"/>
          <w:rtl/>
        </w:rPr>
        <w:t>תרבות של הכלה נשענת על הזכות של כל ילד לגדול</w:t>
      </w:r>
      <w:r w:rsidRPr="0095451B">
        <w:rPr>
          <w:rFonts w:ascii="Tahoma" w:hAnsi="Tahoma" w:cs="Tahoma"/>
          <w:sz w:val="28"/>
          <w:szCs w:val="28"/>
          <w:highlight w:val="white"/>
        </w:rPr>
        <w:t xml:space="preserve">, </w:t>
      </w:r>
      <w:r w:rsidRPr="0095451B">
        <w:rPr>
          <w:rFonts w:ascii="Tahoma" w:eastAsia="Times New Roman" w:hAnsi="Tahoma" w:cs="Tahoma"/>
          <w:sz w:val="28"/>
          <w:szCs w:val="28"/>
          <w:highlight w:val="white"/>
          <w:rtl/>
        </w:rPr>
        <w:t>להתחנך ולהתפתח בתוך הקהילה בה הוא נולד ומתגורר</w:t>
      </w:r>
      <w:r w:rsidRPr="0095451B">
        <w:rPr>
          <w:rFonts w:ascii="Tahoma" w:hAnsi="Tahoma" w:cs="Tahoma"/>
          <w:sz w:val="28"/>
          <w:szCs w:val="28"/>
          <w:highlight w:val="white"/>
        </w:rPr>
        <w:t xml:space="preserve">, </w:t>
      </w:r>
      <w:r w:rsidRPr="0095451B">
        <w:rPr>
          <w:rFonts w:ascii="Tahoma" w:eastAsia="Times New Roman" w:hAnsi="Tahoma" w:cs="Tahoma"/>
          <w:sz w:val="28"/>
          <w:szCs w:val="28"/>
          <w:highlight w:val="white"/>
          <w:rtl/>
        </w:rPr>
        <w:t>ללא קשר למאפיינים הייחודיים ההתפתחותיים</w:t>
      </w:r>
      <w:r w:rsidRPr="0095451B">
        <w:rPr>
          <w:rFonts w:ascii="Tahoma" w:hAnsi="Tahoma" w:cs="Tahoma"/>
          <w:sz w:val="28"/>
          <w:szCs w:val="28"/>
          <w:highlight w:val="white"/>
        </w:rPr>
        <w:t xml:space="preserve">, </w:t>
      </w:r>
      <w:r w:rsidRPr="0095451B">
        <w:rPr>
          <w:rFonts w:ascii="Tahoma" w:eastAsia="Times New Roman" w:hAnsi="Tahoma" w:cs="Tahoma"/>
          <w:sz w:val="28"/>
          <w:szCs w:val="28"/>
          <w:highlight w:val="white"/>
          <w:rtl/>
        </w:rPr>
        <w:t>החברתיים או התרבותיים שלו</w:t>
      </w:r>
      <w:r w:rsidRPr="0095451B">
        <w:rPr>
          <w:rFonts w:ascii="Tahoma" w:hAnsi="Tahoma" w:cs="Tahoma"/>
          <w:sz w:val="28"/>
          <w:szCs w:val="28"/>
          <w:highlight w:val="white"/>
        </w:rPr>
        <w:t xml:space="preserve">. </w:t>
      </w:r>
    </w:p>
    <w:p w14:paraId="4B9D4F46" w14:textId="3B792A17" w:rsidR="00DB486B" w:rsidRPr="0095451B" w:rsidRDefault="00000000" w:rsidP="00347C92">
      <w:pPr>
        <w:bidi/>
        <w:spacing w:before="120" w:line="240" w:lineRule="auto"/>
        <w:rPr>
          <w:rFonts w:ascii="Tahoma" w:hAnsi="Tahoma" w:cs="Tahoma"/>
          <w:sz w:val="28"/>
          <w:szCs w:val="28"/>
          <w:highlight w:val="white"/>
        </w:rPr>
      </w:pPr>
      <w:r w:rsidRPr="0095451B">
        <w:rPr>
          <w:rFonts w:ascii="Tahoma" w:eastAsia="Times New Roman" w:hAnsi="Tahoma" w:cs="Tahoma"/>
          <w:sz w:val="28"/>
          <w:szCs w:val="28"/>
          <w:highlight w:val="white"/>
          <w:rtl/>
        </w:rPr>
        <w:t>תרבות ההכלה רואה במגוון ובייחודיות שכל ילד</w:t>
      </w:r>
      <w:r w:rsidRPr="0095451B">
        <w:rPr>
          <w:rFonts w:ascii="Tahoma" w:hAnsi="Tahoma" w:cs="Tahoma"/>
          <w:sz w:val="28"/>
          <w:szCs w:val="28"/>
          <w:highlight w:val="white"/>
        </w:rPr>
        <w:t xml:space="preserve">- </w:t>
      </w:r>
      <w:r w:rsidRPr="0095451B">
        <w:rPr>
          <w:rFonts w:ascii="Tahoma" w:eastAsia="Times New Roman" w:hAnsi="Tahoma" w:cs="Tahoma"/>
          <w:sz w:val="28"/>
          <w:szCs w:val="28"/>
          <w:highlight w:val="white"/>
          <w:rtl/>
        </w:rPr>
        <w:t>אדם מביא לקהילה</w:t>
      </w:r>
      <w:r w:rsidRPr="0095451B">
        <w:rPr>
          <w:rFonts w:ascii="Tahoma" w:hAnsi="Tahoma" w:cs="Tahoma"/>
          <w:sz w:val="28"/>
          <w:szCs w:val="28"/>
          <w:highlight w:val="white"/>
        </w:rPr>
        <w:t xml:space="preserve">- </w:t>
      </w:r>
      <w:r w:rsidRPr="0095451B">
        <w:rPr>
          <w:rFonts w:ascii="Tahoma" w:eastAsia="Times New Roman" w:hAnsi="Tahoma" w:cs="Tahoma"/>
          <w:sz w:val="28"/>
          <w:szCs w:val="28"/>
          <w:highlight w:val="white"/>
          <w:rtl/>
        </w:rPr>
        <w:t>נכס</w:t>
      </w:r>
      <w:r w:rsidRPr="0095451B">
        <w:rPr>
          <w:rFonts w:ascii="Tahoma" w:hAnsi="Tahoma" w:cs="Tahoma"/>
          <w:sz w:val="28"/>
          <w:szCs w:val="28"/>
          <w:highlight w:val="white"/>
        </w:rPr>
        <w:t xml:space="preserve">. </w:t>
      </w:r>
      <w:r w:rsidRPr="0095451B">
        <w:rPr>
          <w:rFonts w:ascii="Tahoma" w:eastAsia="Times New Roman" w:hAnsi="Tahoma" w:cs="Tahoma"/>
          <w:sz w:val="28"/>
          <w:szCs w:val="28"/>
          <w:highlight w:val="white"/>
          <w:rtl/>
        </w:rPr>
        <w:t>לכל ילד</w:t>
      </w:r>
      <w:r w:rsidRPr="0095451B">
        <w:rPr>
          <w:rFonts w:ascii="Tahoma" w:hAnsi="Tahoma" w:cs="Tahoma"/>
          <w:sz w:val="28"/>
          <w:szCs w:val="28"/>
          <w:highlight w:val="white"/>
        </w:rPr>
        <w:t>.</w:t>
      </w:r>
      <w:r w:rsidRPr="0095451B">
        <w:rPr>
          <w:rFonts w:ascii="Tahoma" w:eastAsia="Times New Roman" w:hAnsi="Tahoma" w:cs="Tahoma"/>
          <w:sz w:val="28"/>
          <w:szCs w:val="28"/>
          <w:highlight w:val="white"/>
          <w:rtl/>
        </w:rPr>
        <w:t>ה ומשפחה בגן</w:t>
      </w:r>
      <w:r w:rsidRPr="0095451B">
        <w:rPr>
          <w:rFonts w:ascii="Tahoma" w:hAnsi="Tahoma" w:cs="Tahoma"/>
          <w:sz w:val="28"/>
          <w:szCs w:val="28"/>
          <w:highlight w:val="white"/>
        </w:rPr>
        <w:t xml:space="preserve">, </w:t>
      </w:r>
      <w:r w:rsidRPr="0095451B">
        <w:rPr>
          <w:rFonts w:ascii="Tahoma" w:eastAsia="Times New Roman" w:hAnsi="Tahoma" w:cs="Tahoma"/>
          <w:sz w:val="28"/>
          <w:szCs w:val="28"/>
          <w:highlight w:val="white"/>
          <w:rtl/>
        </w:rPr>
        <w:t>הזכות להיות שייך</w:t>
      </w:r>
      <w:r w:rsidRPr="0095451B">
        <w:rPr>
          <w:rFonts w:ascii="Tahoma" w:hAnsi="Tahoma" w:cs="Tahoma"/>
          <w:sz w:val="28"/>
          <w:szCs w:val="28"/>
          <w:highlight w:val="white"/>
        </w:rPr>
        <w:t>\</w:t>
      </w:r>
      <w:r w:rsidRPr="0095451B">
        <w:rPr>
          <w:rFonts w:ascii="Tahoma" w:eastAsia="Times New Roman" w:hAnsi="Tahoma" w:cs="Tahoma"/>
          <w:sz w:val="28"/>
          <w:szCs w:val="28"/>
          <w:highlight w:val="white"/>
          <w:rtl/>
        </w:rPr>
        <w:t>שייכת ולהביא את ייחודיותו</w:t>
      </w:r>
      <w:r w:rsidRPr="0095451B">
        <w:rPr>
          <w:rFonts w:ascii="Tahoma" w:hAnsi="Tahoma" w:cs="Tahoma"/>
          <w:sz w:val="28"/>
          <w:szCs w:val="28"/>
          <w:highlight w:val="white"/>
        </w:rPr>
        <w:t>.</w:t>
      </w:r>
      <w:r w:rsidRPr="0095451B">
        <w:rPr>
          <w:rFonts w:ascii="Tahoma" w:eastAsia="Times New Roman" w:hAnsi="Tahoma" w:cs="Tahoma"/>
          <w:sz w:val="28"/>
          <w:szCs w:val="28"/>
          <w:highlight w:val="white"/>
          <w:rtl/>
        </w:rPr>
        <w:t>ה אל הגן ואל הקהילה</w:t>
      </w:r>
      <w:r w:rsidRPr="0095451B">
        <w:rPr>
          <w:rFonts w:ascii="Tahoma" w:hAnsi="Tahoma" w:cs="Tahoma"/>
          <w:sz w:val="28"/>
          <w:szCs w:val="28"/>
          <w:highlight w:val="white"/>
        </w:rPr>
        <w:t xml:space="preserve">. </w:t>
      </w:r>
      <w:r w:rsidRPr="0095451B">
        <w:rPr>
          <w:rFonts w:ascii="Tahoma" w:eastAsia="Times New Roman" w:hAnsi="Tahoma" w:cs="Tahoma"/>
          <w:sz w:val="28"/>
          <w:szCs w:val="28"/>
          <w:highlight w:val="white"/>
          <w:rtl/>
        </w:rPr>
        <w:t>תרבות הגן המכיל</w:t>
      </w:r>
      <w:r w:rsidRPr="0095451B">
        <w:rPr>
          <w:rFonts w:ascii="Tahoma" w:hAnsi="Tahoma" w:cs="Tahoma"/>
          <w:sz w:val="28"/>
          <w:szCs w:val="28"/>
          <w:highlight w:val="white"/>
        </w:rPr>
        <w:t xml:space="preserve">, </w:t>
      </w:r>
      <w:r w:rsidRPr="0095451B">
        <w:rPr>
          <w:rFonts w:ascii="Tahoma" w:eastAsia="Times New Roman" w:hAnsi="Tahoma" w:cs="Tahoma"/>
          <w:sz w:val="28"/>
          <w:szCs w:val="28"/>
          <w:highlight w:val="white"/>
          <w:rtl/>
        </w:rPr>
        <w:t>רואה בהורים</w:t>
      </w:r>
      <w:r w:rsidRPr="0095451B">
        <w:rPr>
          <w:rFonts w:ascii="Tahoma" w:hAnsi="Tahoma" w:cs="Tahoma"/>
          <w:sz w:val="28"/>
          <w:szCs w:val="28"/>
          <w:highlight w:val="white"/>
        </w:rPr>
        <w:t xml:space="preserve">, </w:t>
      </w:r>
      <w:r w:rsidRPr="0095451B">
        <w:rPr>
          <w:rFonts w:ascii="Tahoma" w:eastAsia="Times New Roman" w:hAnsi="Tahoma" w:cs="Tahoma"/>
          <w:sz w:val="28"/>
          <w:szCs w:val="28"/>
          <w:highlight w:val="white"/>
          <w:rtl/>
        </w:rPr>
        <w:t>שותפים לטובת ההתפתחות של כל ילד</w:t>
      </w:r>
      <w:r w:rsidRPr="0095451B">
        <w:rPr>
          <w:rFonts w:ascii="Tahoma" w:hAnsi="Tahoma" w:cs="Tahoma"/>
          <w:sz w:val="28"/>
          <w:szCs w:val="28"/>
          <w:highlight w:val="white"/>
        </w:rPr>
        <w:t>.</w:t>
      </w:r>
      <w:r w:rsidRPr="0095451B">
        <w:rPr>
          <w:rFonts w:ascii="Tahoma" w:eastAsia="Times New Roman" w:hAnsi="Tahoma" w:cs="Tahoma"/>
          <w:sz w:val="28"/>
          <w:szCs w:val="28"/>
          <w:highlight w:val="white"/>
          <w:rtl/>
        </w:rPr>
        <w:t>ה</w:t>
      </w:r>
      <w:r w:rsidRPr="0095451B">
        <w:rPr>
          <w:rFonts w:ascii="Tahoma" w:hAnsi="Tahoma" w:cs="Tahoma"/>
          <w:sz w:val="28"/>
          <w:szCs w:val="28"/>
          <w:highlight w:val="white"/>
        </w:rPr>
        <w:t>.</w:t>
      </w:r>
    </w:p>
    <w:p w14:paraId="6CF6FBE1" w14:textId="3325D29B" w:rsidR="00DB486B" w:rsidRPr="0095451B" w:rsidRDefault="00000000" w:rsidP="0095451B">
      <w:pPr>
        <w:bidi/>
        <w:spacing w:before="120" w:line="240" w:lineRule="auto"/>
        <w:rPr>
          <w:rFonts w:ascii="Tahoma" w:hAnsi="Tahoma" w:cs="Tahoma"/>
          <w:color w:val="231F20"/>
          <w:sz w:val="28"/>
          <w:szCs w:val="28"/>
          <w:highlight w:val="white"/>
        </w:rPr>
      </w:pPr>
      <w:r w:rsidRPr="0095451B">
        <w:rPr>
          <w:rFonts w:ascii="Tahoma" w:eastAsia="Times New Roman" w:hAnsi="Tahoma" w:cs="Tahoma"/>
          <w:sz w:val="28"/>
          <w:szCs w:val="28"/>
          <w:highlight w:val="white"/>
          <w:rtl/>
        </w:rPr>
        <w:t xml:space="preserve">המבנה </w:t>
      </w:r>
      <w:proofErr w:type="spellStart"/>
      <w:r w:rsidRPr="0095451B">
        <w:rPr>
          <w:rFonts w:ascii="Tahoma" w:eastAsia="Times New Roman" w:hAnsi="Tahoma" w:cs="Tahoma"/>
          <w:sz w:val="28"/>
          <w:szCs w:val="28"/>
          <w:highlight w:val="white"/>
          <w:rtl/>
        </w:rPr>
        <w:t>הצוותי</w:t>
      </w:r>
      <w:proofErr w:type="spellEnd"/>
      <w:r w:rsidRPr="0095451B">
        <w:rPr>
          <w:rFonts w:ascii="Tahoma" w:eastAsia="Times New Roman" w:hAnsi="Tahoma" w:cs="Tahoma"/>
          <w:sz w:val="28"/>
          <w:szCs w:val="28"/>
          <w:highlight w:val="white"/>
          <w:rtl/>
        </w:rPr>
        <w:t xml:space="preserve"> של הגן המכיל הוא </w:t>
      </w:r>
      <w:r w:rsidR="00445469" w:rsidRPr="0095451B">
        <w:rPr>
          <w:rFonts w:ascii="Tahoma" w:eastAsia="Times New Roman" w:hAnsi="Tahoma" w:cs="Tahoma" w:hint="cs"/>
          <w:sz w:val="28"/>
          <w:szCs w:val="28"/>
          <w:highlight w:val="white"/>
          <w:rtl/>
        </w:rPr>
        <w:t>ייחוד</w:t>
      </w:r>
      <w:r w:rsidR="00445469" w:rsidRPr="0095451B">
        <w:rPr>
          <w:rFonts w:ascii="Tahoma" w:eastAsia="Times New Roman" w:hAnsi="Tahoma" w:cs="Tahoma" w:hint="eastAsia"/>
          <w:sz w:val="28"/>
          <w:szCs w:val="28"/>
          <w:highlight w:val="white"/>
          <w:rtl/>
        </w:rPr>
        <w:t>י</w:t>
      </w:r>
      <w:r w:rsidRPr="0095451B">
        <w:rPr>
          <w:rFonts w:ascii="Tahoma" w:eastAsia="Times New Roman" w:hAnsi="Tahoma" w:cs="Tahoma"/>
          <w:sz w:val="28"/>
          <w:szCs w:val="28"/>
          <w:highlight w:val="white"/>
          <w:rtl/>
        </w:rPr>
        <w:t xml:space="preserve"> ושונה מהגן הרגיל</w:t>
      </w:r>
      <w:r w:rsidRPr="0095451B">
        <w:rPr>
          <w:rFonts w:ascii="Tahoma" w:hAnsi="Tahoma" w:cs="Tahoma"/>
          <w:sz w:val="28"/>
          <w:szCs w:val="28"/>
          <w:highlight w:val="white"/>
        </w:rPr>
        <w:t xml:space="preserve">, </w:t>
      </w:r>
      <w:r w:rsidR="00445469">
        <w:rPr>
          <w:rFonts w:ascii="Tahoma" w:eastAsia="Times New Roman" w:hAnsi="Tahoma" w:cs="Tahoma" w:hint="cs"/>
          <w:sz w:val="28"/>
          <w:szCs w:val="28"/>
          <w:highlight w:val="white"/>
          <w:rtl/>
        </w:rPr>
        <w:t xml:space="preserve"> </w:t>
      </w:r>
      <w:r w:rsidRPr="0095451B">
        <w:rPr>
          <w:rFonts w:ascii="Tahoma" w:eastAsia="Times New Roman" w:hAnsi="Tahoma" w:cs="Tahoma"/>
          <w:sz w:val="28"/>
          <w:szCs w:val="28"/>
          <w:highlight w:val="white"/>
          <w:rtl/>
        </w:rPr>
        <w:t>בכך שלצד מנהלת הגן נמצאת כשותפה מלאה הגננת העמיתה</w:t>
      </w:r>
      <w:r w:rsidRPr="0095451B">
        <w:rPr>
          <w:rFonts w:ascii="Tahoma" w:hAnsi="Tahoma" w:cs="Tahoma"/>
          <w:sz w:val="28"/>
          <w:szCs w:val="28"/>
          <w:highlight w:val="white"/>
        </w:rPr>
        <w:t xml:space="preserve">, </w:t>
      </w:r>
      <w:r w:rsidRPr="0095451B">
        <w:rPr>
          <w:rFonts w:ascii="Tahoma" w:eastAsia="Times New Roman" w:hAnsi="Tahoma" w:cs="Tahoma"/>
          <w:sz w:val="28"/>
          <w:szCs w:val="28"/>
          <w:highlight w:val="white"/>
          <w:rtl/>
        </w:rPr>
        <w:t>כשותפה לתכנון וחשיבה</w:t>
      </w:r>
      <w:r w:rsidRPr="0095451B">
        <w:rPr>
          <w:rFonts w:ascii="Tahoma" w:hAnsi="Tahoma" w:cs="Tahoma"/>
          <w:sz w:val="28"/>
          <w:szCs w:val="28"/>
          <w:highlight w:val="white"/>
        </w:rPr>
        <w:t xml:space="preserve">, </w:t>
      </w:r>
      <w:r w:rsidRPr="0095451B">
        <w:rPr>
          <w:rFonts w:ascii="Tahoma" w:eastAsia="Times New Roman" w:hAnsi="Tahoma" w:cs="Tahoma"/>
          <w:sz w:val="28"/>
          <w:szCs w:val="28"/>
          <w:highlight w:val="white"/>
          <w:rtl/>
        </w:rPr>
        <w:t>לעבודה משותפת בכיתה</w:t>
      </w:r>
      <w:r w:rsidRPr="0095451B">
        <w:rPr>
          <w:rFonts w:ascii="Tahoma" w:hAnsi="Tahoma" w:cs="Tahoma"/>
          <w:sz w:val="28"/>
          <w:szCs w:val="28"/>
          <w:highlight w:val="white"/>
        </w:rPr>
        <w:t xml:space="preserve">, </w:t>
      </w:r>
      <w:r w:rsidRPr="0095451B">
        <w:rPr>
          <w:rFonts w:ascii="Tahoma" w:eastAsia="Times New Roman" w:hAnsi="Tahoma" w:cs="Tahoma"/>
          <w:sz w:val="28"/>
          <w:szCs w:val="28"/>
          <w:highlight w:val="white"/>
          <w:rtl/>
        </w:rPr>
        <w:t>ביומיום</w:t>
      </w:r>
      <w:r w:rsidRPr="0095451B">
        <w:rPr>
          <w:rFonts w:ascii="Tahoma" w:hAnsi="Tahoma" w:cs="Tahoma"/>
          <w:sz w:val="28"/>
          <w:szCs w:val="28"/>
          <w:highlight w:val="white"/>
        </w:rPr>
        <w:t xml:space="preserve">- </w:t>
      </w:r>
      <w:r w:rsidRPr="0095451B">
        <w:rPr>
          <w:rFonts w:ascii="Tahoma" w:eastAsia="Times New Roman" w:hAnsi="Tahoma" w:cs="Tahoma"/>
          <w:sz w:val="28"/>
          <w:szCs w:val="28"/>
          <w:highlight w:val="white"/>
          <w:rtl/>
        </w:rPr>
        <w:t>לפחות פעמיים בשבוע</w:t>
      </w:r>
      <w:r w:rsidRPr="0095451B">
        <w:rPr>
          <w:rFonts w:ascii="Tahoma" w:hAnsi="Tahoma" w:cs="Tahoma"/>
          <w:sz w:val="28"/>
          <w:szCs w:val="28"/>
          <w:highlight w:val="white"/>
        </w:rPr>
        <w:t xml:space="preserve">- </w:t>
      </w:r>
      <w:r w:rsidRPr="0095451B">
        <w:rPr>
          <w:rFonts w:ascii="Tahoma" w:eastAsia="Times New Roman" w:hAnsi="Tahoma" w:cs="Tahoma"/>
          <w:sz w:val="28"/>
          <w:szCs w:val="28"/>
          <w:highlight w:val="white"/>
          <w:rtl/>
        </w:rPr>
        <w:t>שותפה ל</w:t>
      </w:r>
      <w:r w:rsidRPr="0095451B">
        <w:rPr>
          <w:rFonts w:ascii="Tahoma" w:eastAsia="Times New Roman" w:hAnsi="Tahoma" w:cs="Tahoma"/>
          <w:color w:val="231F20"/>
          <w:sz w:val="28"/>
          <w:szCs w:val="28"/>
          <w:highlight w:val="white"/>
          <w:rtl/>
        </w:rPr>
        <w:t>פתיחת הלמידה המגוונת</w:t>
      </w:r>
      <w:r w:rsidRPr="0095451B">
        <w:rPr>
          <w:rFonts w:ascii="Tahoma" w:hAnsi="Tahoma" w:cs="Tahoma"/>
          <w:color w:val="231F20"/>
          <w:sz w:val="28"/>
          <w:szCs w:val="28"/>
          <w:highlight w:val="white"/>
        </w:rPr>
        <w:t xml:space="preserve">, </w:t>
      </w:r>
      <w:r w:rsidRPr="0095451B">
        <w:rPr>
          <w:rFonts w:ascii="Tahoma" w:eastAsia="Times New Roman" w:hAnsi="Tahoma" w:cs="Tahoma"/>
          <w:color w:val="231F20"/>
          <w:sz w:val="28"/>
          <w:szCs w:val="28"/>
          <w:highlight w:val="white"/>
          <w:rtl/>
        </w:rPr>
        <w:t>לעבודה בקבוצות קטנות</w:t>
      </w:r>
      <w:r w:rsidRPr="0095451B">
        <w:rPr>
          <w:rFonts w:ascii="Tahoma" w:hAnsi="Tahoma" w:cs="Tahoma"/>
          <w:color w:val="231F20"/>
          <w:sz w:val="28"/>
          <w:szCs w:val="28"/>
          <w:highlight w:val="white"/>
        </w:rPr>
        <w:t xml:space="preserve">, </w:t>
      </w:r>
      <w:r w:rsidRPr="0095451B">
        <w:rPr>
          <w:rFonts w:ascii="Tahoma" w:eastAsia="Times New Roman" w:hAnsi="Tahoma" w:cs="Tahoma"/>
          <w:color w:val="231F20"/>
          <w:sz w:val="28"/>
          <w:szCs w:val="28"/>
          <w:highlight w:val="white"/>
          <w:rtl/>
        </w:rPr>
        <w:t>שותפה לאתגרים</w:t>
      </w:r>
      <w:r w:rsidRPr="0095451B">
        <w:rPr>
          <w:rFonts w:ascii="Tahoma" w:hAnsi="Tahoma" w:cs="Tahoma"/>
          <w:color w:val="231F20"/>
          <w:sz w:val="28"/>
          <w:szCs w:val="28"/>
          <w:highlight w:val="white"/>
        </w:rPr>
        <w:t xml:space="preserve">, </w:t>
      </w:r>
      <w:r w:rsidRPr="0095451B">
        <w:rPr>
          <w:rFonts w:ascii="Tahoma" w:eastAsia="Times New Roman" w:hAnsi="Tahoma" w:cs="Tahoma"/>
          <w:color w:val="231F20"/>
          <w:sz w:val="28"/>
          <w:szCs w:val="28"/>
          <w:highlight w:val="white"/>
          <w:rtl/>
        </w:rPr>
        <w:t>לבניית הצוות החינוכי ועוד</w:t>
      </w:r>
      <w:r w:rsidRPr="0095451B">
        <w:rPr>
          <w:rFonts w:ascii="Tahoma" w:hAnsi="Tahoma" w:cs="Tahoma"/>
          <w:color w:val="231F20"/>
          <w:sz w:val="28"/>
          <w:szCs w:val="28"/>
          <w:highlight w:val="white"/>
        </w:rPr>
        <w:t xml:space="preserve">. </w:t>
      </w:r>
    </w:p>
    <w:p w14:paraId="5A29E391" w14:textId="1201CA96" w:rsidR="00DB486B" w:rsidRPr="0095451B" w:rsidRDefault="00000000" w:rsidP="0095451B">
      <w:pPr>
        <w:bidi/>
        <w:spacing w:before="120" w:line="240" w:lineRule="auto"/>
        <w:rPr>
          <w:rFonts w:ascii="Tahoma" w:hAnsi="Tahoma" w:cs="Tahoma"/>
          <w:color w:val="231F20"/>
          <w:sz w:val="28"/>
          <w:szCs w:val="28"/>
          <w:highlight w:val="white"/>
        </w:rPr>
      </w:pPr>
      <w:r w:rsidRPr="0095451B">
        <w:rPr>
          <w:rFonts w:ascii="Tahoma" w:eastAsia="Times New Roman" w:hAnsi="Tahoma" w:cs="Tahoma"/>
          <w:color w:val="231F20"/>
          <w:sz w:val="28"/>
          <w:szCs w:val="28"/>
          <w:highlight w:val="white"/>
          <w:rtl/>
        </w:rPr>
        <w:lastRenderedPageBreak/>
        <w:t>הגנים המכילים</w:t>
      </w:r>
      <w:r w:rsidRPr="0095451B">
        <w:rPr>
          <w:rFonts w:ascii="Tahoma" w:hAnsi="Tahoma" w:cs="Tahoma"/>
          <w:color w:val="231F20"/>
          <w:sz w:val="28"/>
          <w:szCs w:val="28"/>
          <w:highlight w:val="white"/>
        </w:rPr>
        <w:t xml:space="preserve">, </w:t>
      </w:r>
      <w:r w:rsidRPr="0095451B">
        <w:rPr>
          <w:rFonts w:ascii="Tahoma" w:eastAsia="Times New Roman" w:hAnsi="Tahoma" w:cs="Tahoma"/>
          <w:color w:val="231F20"/>
          <w:sz w:val="28"/>
          <w:szCs w:val="28"/>
          <w:highlight w:val="white"/>
          <w:rtl/>
        </w:rPr>
        <w:t xml:space="preserve">זוכים לליווי פדגוגי שוטף על ידי עמותת </w:t>
      </w:r>
      <w:r w:rsidRPr="0095451B">
        <w:rPr>
          <w:rFonts w:ascii="Tahoma" w:hAnsi="Tahoma" w:cs="Tahoma"/>
          <w:color w:val="231F20"/>
          <w:sz w:val="28"/>
          <w:szCs w:val="28"/>
          <w:highlight w:val="white"/>
        </w:rPr>
        <w:t>"</w:t>
      </w:r>
      <w:r w:rsidRPr="0095451B">
        <w:rPr>
          <w:rFonts w:ascii="Tahoma" w:eastAsia="Times New Roman" w:hAnsi="Tahoma" w:cs="Tahoma"/>
          <w:color w:val="231F20"/>
          <w:sz w:val="28"/>
          <w:szCs w:val="28"/>
          <w:highlight w:val="white"/>
          <w:rtl/>
        </w:rPr>
        <w:t>אינקלו</w:t>
      </w:r>
      <w:r w:rsidRPr="0095451B">
        <w:rPr>
          <w:rFonts w:ascii="Tahoma" w:hAnsi="Tahoma" w:cs="Tahoma"/>
          <w:color w:val="231F20"/>
          <w:sz w:val="28"/>
          <w:szCs w:val="28"/>
          <w:highlight w:val="white"/>
        </w:rPr>
        <w:t xml:space="preserve">" </w:t>
      </w:r>
      <w:r w:rsidRPr="0095451B">
        <w:rPr>
          <w:rFonts w:ascii="Tahoma" w:eastAsia="Times New Roman" w:hAnsi="Tahoma" w:cs="Tahoma"/>
          <w:color w:val="231F20"/>
          <w:sz w:val="28"/>
          <w:szCs w:val="28"/>
          <w:highlight w:val="white"/>
          <w:rtl/>
        </w:rPr>
        <w:t xml:space="preserve">- בתי ספר וגנים מכילים, שעובדת יד ביד עם הצוות ועם כלל גורמי המעטפת של הגנים במטרה לקדם את צמיחתה של תרבות </w:t>
      </w:r>
      <w:r w:rsidR="00445469" w:rsidRPr="0095451B">
        <w:rPr>
          <w:rFonts w:ascii="Tahoma" w:eastAsia="Times New Roman" w:hAnsi="Tahoma" w:cs="Tahoma" w:hint="cs"/>
          <w:color w:val="231F20"/>
          <w:sz w:val="28"/>
          <w:szCs w:val="28"/>
          <w:highlight w:val="white"/>
          <w:rtl/>
        </w:rPr>
        <w:t>ופדגוגית</w:t>
      </w:r>
      <w:r w:rsidRPr="0095451B">
        <w:rPr>
          <w:rFonts w:ascii="Tahoma" w:eastAsia="Times New Roman" w:hAnsi="Tahoma" w:cs="Tahoma"/>
          <w:color w:val="231F20"/>
          <w:sz w:val="28"/>
          <w:szCs w:val="28"/>
          <w:highlight w:val="white"/>
          <w:rtl/>
        </w:rPr>
        <w:t xml:space="preserve"> הגן המכיל</w:t>
      </w:r>
      <w:r w:rsidRPr="0095451B">
        <w:rPr>
          <w:rFonts w:ascii="Tahoma" w:hAnsi="Tahoma" w:cs="Tahoma"/>
          <w:color w:val="231F20"/>
          <w:sz w:val="28"/>
          <w:szCs w:val="28"/>
          <w:highlight w:val="white"/>
        </w:rPr>
        <w:t xml:space="preserve">. </w:t>
      </w:r>
    </w:p>
    <w:p w14:paraId="140C2332" w14:textId="786C54D4" w:rsidR="00DB486B" w:rsidRPr="0095451B" w:rsidRDefault="00000000" w:rsidP="0095451B">
      <w:pPr>
        <w:bidi/>
        <w:spacing w:before="120" w:line="240" w:lineRule="auto"/>
        <w:rPr>
          <w:rFonts w:ascii="Tahoma" w:hAnsi="Tahoma" w:cs="Tahoma"/>
          <w:color w:val="231F20"/>
          <w:sz w:val="28"/>
          <w:szCs w:val="28"/>
          <w:highlight w:val="white"/>
        </w:rPr>
      </w:pPr>
      <w:r w:rsidRPr="0095451B">
        <w:rPr>
          <w:rFonts w:ascii="Tahoma" w:eastAsia="Times New Roman" w:hAnsi="Tahoma" w:cs="Tahoma"/>
          <w:color w:val="231F20"/>
          <w:sz w:val="28"/>
          <w:szCs w:val="28"/>
          <w:highlight w:val="white"/>
          <w:rtl/>
        </w:rPr>
        <w:t>אנו מזמינים אתכם משפחות יקרות</w:t>
      </w:r>
      <w:r w:rsidRPr="0095451B">
        <w:rPr>
          <w:rFonts w:ascii="Tahoma" w:hAnsi="Tahoma" w:cs="Tahoma"/>
          <w:color w:val="231F20"/>
          <w:sz w:val="28"/>
          <w:szCs w:val="28"/>
          <w:highlight w:val="white"/>
        </w:rPr>
        <w:t xml:space="preserve">, </w:t>
      </w:r>
      <w:r w:rsidRPr="0095451B">
        <w:rPr>
          <w:rFonts w:ascii="Tahoma" w:eastAsia="Times New Roman" w:hAnsi="Tahoma" w:cs="Tahoma"/>
          <w:color w:val="231F20"/>
          <w:sz w:val="28"/>
          <w:szCs w:val="28"/>
          <w:highlight w:val="white"/>
          <w:rtl/>
        </w:rPr>
        <w:t>להמשיך להתעניין</w:t>
      </w:r>
      <w:r w:rsidRPr="0095451B">
        <w:rPr>
          <w:rFonts w:ascii="Tahoma" w:hAnsi="Tahoma" w:cs="Tahoma"/>
          <w:color w:val="231F20"/>
          <w:sz w:val="28"/>
          <w:szCs w:val="28"/>
          <w:highlight w:val="white"/>
        </w:rPr>
        <w:t xml:space="preserve">, </w:t>
      </w:r>
      <w:r w:rsidRPr="0095451B">
        <w:rPr>
          <w:rFonts w:ascii="Tahoma" w:eastAsia="Times New Roman" w:hAnsi="Tahoma" w:cs="Tahoma"/>
          <w:color w:val="231F20"/>
          <w:sz w:val="28"/>
          <w:szCs w:val="28"/>
          <w:highlight w:val="white"/>
          <w:rtl/>
        </w:rPr>
        <w:t>להסתקרן</w:t>
      </w:r>
      <w:r w:rsidRPr="0095451B">
        <w:rPr>
          <w:rFonts w:ascii="Tahoma" w:hAnsi="Tahoma" w:cs="Tahoma"/>
          <w:color w:val="231F20"/>
          <w:sz w:val="28"/>
          <w:szCs w:val="28"/>
          <w:highlight w:val="white"/>
        </w:rPr>
        <w:t xml:space="preserve">, </w:t>
      </w:r>
      <w:r w:rsidRPr="0095451B">
        <w:rPr>
          <w:rFonts w:ascii="Tahoma" w:eastAsia="Times New Roman" w:hAnsi="Tahoma" w:cs="Tahoma"/>
          <w:color w:val="231F20"/>
          <w:sz w:val="28"/>
          <w:szCs w:val="28"/>
          <w:highlight w:val="white"/>
          <w:rtl/>
        </w:rPr>
        <w:t>עבור ילדכם</w:t>
      </w:r>
      <w:r w:rsidRPr="0095451B">
        <w:rPr>
          <w:rFonts w:ascii="Tahoma" w:hAnsi="Tahoma" w:cs="Tahoma"/>
          <w:color w:val="231F20"/>
          <w:sz w:val="28"/>
          <w:szCs w:val="28"/>
          <w:highlight w:val="white"/>
        </w:rPr>
        <w:t xml:space="preserve">, </w:t>
      </w:r>
      <w:r w:rsidRPr="0095451B">
        <w:rPr>
          <w:rFonts w:ascii="Tahoma" w:eastAsia="Times New Roman" w:hAnsi="Tahoma" w:cs="Tahoma"/>
          <w:color w:val="231F20"/>
          <w:sz w:val="28"/>
          <w:szCs w:val="28"/>
          <w:highlight w:val="white"/>
          <w:rtl/>
        </w:rPr>
        <w:t>ילדי השכונה וגם</w:t>
      </w:r>
      <w:r w:rsidRPr="0095451B">
        <w:rPr>
          <w:rFonts w:ascii="Tahoma" w:hAnsi="Tahoma" w:cs="Tahoma"/>
          <w:color w:val="231F20"/>
          <w:sz w:val="28"/>
          <w:szCs w:val="28"/>
          <w:highlight w:val="white"/>
        </w:rPr>
        <w:t xml:space="preserve">, </w:t>
      </w:r>
      <w:r w:rsidRPr="0095451B">
        <w:rPr>
          <w:rFonts w:ascii="Tahoma" w:eastAsia="Times New Roman" w:hAnsi="Tahoma" w:cs="Tahoma"/>
          <w:color w:val="231F20"/>
          <w:sz w:val="28"/>
          <w:szCs w:val="28"/>
          <w:highlight w:val="white"/>
          <w:rtl/>
        </w:rPr>
        <w:t>להעביר הלאה את בשורת המכילים</w:t>
      </w:r>
      <w:r w:rsidRPr="0095451B">
        <w:rPr>
          <w:rFonts w:ascii="Tahoma" w:hAnsi="Tahoma" w:cs="Tahoma"/>
          <w:color w:val="231F20"/>
          <w:sz w:val="28"/>
          <w:szCs w:val="28"/>
          <w:highlight w:val="white"/>
        </w:rPr>
        <w:t xml:space="preserve">, </w:t>
      </w:r>
      <w:r w:rsidRPr="0095451B">
        <w:rPr>
          <w:rFonts w:ascii="Tahoma" w:eastAsia="Times New Roman" w:hAnsi="Tahoma" w:cs="Tahoma"/>
          <w:color w:val="231F20"/>
          <w:sz w:val="28"/>
          <w:szCs w:val="28"/>
          <w:highlight w:val="white"/>
          <w:rtl/>
        </w:rPr>
        <w:t>למשפחות שאתן חושבות שילדיהם</w:t>
      </w:r>
      <w:r w:rsidRPr="0095451B">
        <w:rPr>
          <w:rFonts w:ascii="Tahoma" w:hAnsi="Tahoma" w:cs="Tahoma"/>
          <w:sz w:val="28"/>
          <w:szCs w:val="28"/>
          <w:highlight w:val="white"/>
        </w:rPr>
        <w:t xml:space="preserve"> (</w:t>
      </w:r>
      <w:r w:rsidRPr="0095451B">
        <w:rPr>
          <w:rFonts w:ascii="Tahoma" w:eastAsia="Times New Roman" w:hAnsi="Tahoma" w:cs="Tahoma"/>
          <w:sz w:val="28"/>
          <w:szCs w:val="28"/>
          <w:highlight w:val="white"/>
          <w:rtl/>
        </w:rPr>
        <w:t>בעלי זכאות לשירותי חינוך מיוחד</w:t>
      </w:r>
      <w:r w:rsidRPr="0095451B">
        <w:rPr>
          <w:rFonts w:ascii="Tahoma" w:hAnsi="Tahoma" w:cs="Tahoma"/>
          <w:sz w:val="28"/>
          <w:szCs w:val="28"/>
          <w:highlight w:val="white"/>
        </w:rPr>
        <w:t xml:space="preserve">) </w:t>
      </w:r>
      <w:r w:rsidRPr="0095451B">
        <w:rPr>
          <w:rFonts w:ascii="Tahoma" w:eastAsia="Times New Roman" w:hAnsi="Tahoma" w:cs="Tahoma"/>
          <w:sz w:val="28"/>
          <w:szCs w:val="28"/>
          <w:highlight w:val="white"/>
          <w:rtl/>
        </w:rPr>
        <w:t>יוכ</w:t>
      </w:r>
      <w:r w:rsidRPr="0095451B">
        <w:rPr>
          <w:rFonts w:ascii="Tahoma" w:eastAsia="Times New Roman" w:hAnsi="Tahoma" w:cs="Tahoma"/>
          <w:color w:val="231F20"/>
          <w:sz w:val="28"/>
          <w:szCs w:val="28"/>
          <w:highlight w:val="white"/>
          <w:rtl/>
        </w:rPr>
        <w:t>לו לזכות מההזדמנות לגדול ולהתפתח יחד אתנו בגנים המכילים</w:t>
      </w:r>
      <w:r w:rsidRPr="0095451B">
        <w:rPr>
          <w:rFonts w:ascii="Tahoma" w:hAnsi="Tahoma" w:cs="Tahoma"/>
          <w:color w:val="231F20"/>
          <w:sz w:val="28"/>
          <w:szCs w:val="28"/>
          <w:highlight w:val="white"/>
        </w:rPr>
        <w:t xml:space="preserve">. </w:t>
      </w:r>
      <w:r w:rsidRPr="0095451B">
        <w:rPr>
          <w:rFonts w:ascii="Tahoma" w:eastAsia="Times New Roman" w:hAnsi="Tahoma" w:cs="Tahoma"/>
          <w:color w:val="231F20"/>
          <w:sz w:val="28"/>
          <w:szCs w:val="28"/>
          <w:highlight w:val="white"/>
          <w:rtl/>
        </w:rPr>
        <w:t>מוזמנים לפנות לרשות בכל שאלה</w:t>
      </w:r>
      <w:r w:rsidRPr="0095451B">
        <w:rPr>
          <w:rFonts w:ascii="Tahoma" w:hAnsi="Tahoma" w:cs="Tahoma"/>
          <w:color w:val="231F20"/>
          <w:sz w:val="28"/>
          <w:szCs w:val="28"/>
          <w:highlight w:val="white"/>
        </w:rPr>
        <w:t xml:space="preserve">; </w:t>
      </w:r>
      <w:r w:rsidRPr="0095451B">
        <w:rPr>
          <w:rFonts w:ascii="Tahoma" w:eastAsia="Times New Roman" w:hAnsi="Tahoma" w:cs="Tahoma"/>
          <w:color w:val="231F20"/>
          <w:sz w:val="28"/>
          <w:szCs w:val="28"/>
          <w:highlight w:val="white"/>
          <w:rtl/>
        </w:rPr>
        <w:t>נשמח לארח אתכם בגנים המכילים ליום פתוח</w:t>
      </w:r>
      <w:r w:rsidRPr="0095451B">
        <w:rPr>
          <w:rFonts w:ascii="Tahoma" w:hAnsi="Tahoma" w:cs="Tahoma"/>
          <w:color w:val="231F20"/>
          <w:sz w:val="28"/>
          <w:szCs w:val="28"/>
          <w:highlight w:val="white"/>
        </w:rPr>
        <w:t>\</w:t>
      </w:r>
      <w:r w:rsidRPr="0095451B">
        <w:rPr>
          <w:rFonts w:ascii="Tahoma" w:eastAsia="Times New Roman" w:hAnsi="Tahoma" w:cs="Tahoma"/>
          <w:color w:val="231F20"/>
          <w:sz w:val="28"/>
          <w:szCs w:val="28"/>
          <w:highlight w:val="white"/>
          <w:rtl/>
        </w:rPr>
        <w:t>אחה</w:t>
      </w:r>
      <w:r w:rsidRPr="0095451B">
        <w:rPr>
          <w:rFonts w:ascii="Tahoma" w:hAnsi="Tahoma" w:cs="Tahoma"/>
          <w:color w:val="231F20"/>
          <w:sz w:val="28"/>
          <w:szCs w:val="28"/>
          <w:highlight w:val="white"/>
        </w:rPr>
        <w:t>"</w:t>
      </w:r>
      <w:r w:rsidRPr="0095451B">
        <w:rPr>
          <w:rFonts w:ascii="Tahoma" w:eastAsia="Times New Roman" w:hAnsi="Tahoma" w:cs="Tahoma"/>
          <w:color w:val="231F20"/>
          <w:sz w:val="28"/>
          <w:szCs w:val="28"/>
          <w:highlight w:val="white"/>
          <w:rtl/>
        </w:rPr>
        <w:t>צ</w:t>
      </w:r>
      <w:r w:rsidRPr="0095451B">
        <w:rPr>
          <w:rFonts w:ascii="Tahoma" w:hAnsi="Tahoma" w:cs="Tahoma"/>
          <w:color w:val="231F20"/>
          <w:sz w:val="28"/>
          <w:szCs w:val="28"/>
          <w:highlight w:val="white"/>
        </w:rPr>
        <w:t>-</w:t>
      </w:r>
      <w:r w:rsidRPr="0095451B">
        <w:rPr>
          <w:rFonts w:ascii="Tahoma" w:eastAsia="Times New Roman" w:hAnsi="Tahoma" w:cs="Tahoma"/>
          <w:color w:val="231F20"/>
          <w:sz w:val="28"/>
          <w:szCs w:val="28"/>
          <w:highlight w:val="white"/>
          <w:rtl/>
        </w:rPr>
        <w:t>ערב פתוח</w:t>
      </w:r>
      <w:r w:rsidRPr="0095451B">
        <w:rPr>
          <w:rFonts w:ascii="Tahoma" w:hAnsi="Tahoma" w:cs="Tahoma"/>
          <w:color w:val="231F20"/>
          <w:sz w:val="28"/>
          <w:szCs w:val="28"/>
          <w:highlight w:val="white"/>
        </w:rPr>
        <w:t xml:space="preserve">, </w:t>
      </w:r>
      <w:r w:rsidRPr="0095451B">
        <w:rPr>
          <w:rFonts w:ascii="Tahoma" w:eastAsia="Times New Roman" w:hAnsi="Tahoma" w:cs="Tahoma"/>
          <w:color w:val="231F20"/>
          <w:sz w:val="28"/>
          <w:szCs w:val="28"/>
          <w:highlight w:val="white"/>
          <w:rtl/>
        </w:rPr>
        <w:t>לשיח הדדי והכרות מעמיקה יותר</w:t>
      </w:r>
      <w:r w:rsidRPr="0095451B">
        <w:rPr>
          <w:rFonts w:ascii="Tahoma" w:hAnsi="Tahoma" w:cs="Tahoma"/>
          <w:color w:val="231F20"/>
          <w:sz w:val="28"/>
          <w:szCs w:val="28"/>
          <w:highlight w:val="white"/>
        </w:rPr>
        <w:t xml:space="preserve">. </w:t>
      </w:r>
    </w:p>
    <w:p w14:paraId="30AEEFC2" w14:textId="050A31FF" w:rsidR="00DB486B" w:rsidRPr="0095451B" w:rsidRDefault="000B37F2" w:rsidP="0095451B">
      <w:pPr>
        <w:bidi/>
        <w:spacing w:before="120" w:line="240" w:lineRule="auto"/>
        <w:rPr>
          <w:rFonts w:ascii="Tahoma" w:hAnsi="Tahoma" w:cs="Tahoma"/>
          <w:sz w:val="24"/>
          <w:szCs w:val="24"/>
        </w:rPr>
      </w:pPr>
      <w:r w:rsidRPr="00665C2A">
        <w:rPr>
          <w:rFonts w:ascii="Tahoma" w:eastAsia="Times New Roman" w:hAnsi="Tahoma" w:cs="Tahoma"/>
          <w:noProof/>
          <w:sz w:val="28"/>
          <w:szCs w:val="28"/>
          <w:rtl/>
        </w:rPr>
        <w:drawing>
          <wp:anchor distT="0" distB="0" distL="114300" distR="114300" simplePos="0" relativeHeight="251664384" behindDoc="1" locked="0" layoutInCell="1" allowOverlap="1" wp14:anchorId="51DC07EE" wp14:editId="15FD26E9">
            <wp:simplePos x="0" y="0"/>
            <wp:positionH relativeFrom="column">
              <wp:posOffset>143510</wp:posOffset>
            </wp:positionH>
            <wp:positionV relativeFrom="paragraph">
              <wp:posOffset>119380</wp:posOffset>
            </wp:positionV>
            <wp:extent cx="2338705" cy="1769110"/>
            <wp:effectExtent l="0" t="0" r="4445" b="2540"/>
            <wp:wrapTight wrapText="bothSides">
              <wp:wrapPolygon edited="0">
                <wp:start x="352" y="0"/>
                <wp:lineTo x="0" y="698"/>
                <wp:lineTo x="0" y="20701"/>
                <wp:lineTo x="352" y="21398"/>
                <wp:lineTo x="21113" y="21398"/>
                <wp:lineTo x="21465" y="20933"/>
                <wp:lineTo x="21465" y="698"/>
                <wp:lineTo x="21113" y="0"/>
                <wp:lineTo x="352" y="0"/>
              </wp:wrapPolygon>
            </wp:wrapTight>
            <wp:docPr id="1691642770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64277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705" cy="17691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5C2A">
        <w:rPr>
          <w:rFonts w:ascii="Tahoma" w:eastAsia="Times New Roman" w:hAnsi="Tahoma" w:cs="Tahoma"/>
          <w:noProof/>
          <w:sz w:val="28"/>
          <w:szCs w:val="28"/>
          <w:rtl/>
        </w:rPr>
        <w:drawing>
          <wp:anchor distT="0" distB="0" distL="114300" distR="114300" simplePos="0" relativeHeight="251661312" behindDoc="1" locked="0" layoutInCell="1" allowOverlap="1" wp14:anchorId="0C1D3EB2" wp14:editId="551B5E4A">
            <wp:simplePos x="0" y="0"/>
            <wp:positionH relativeFrom="margin">
              <wp:posOffset>3194050</wp:posOffset>
            </wp:positionH>
            <wp:positionV relativeFrom="paragraph">
              <wp:posOffset>119380</wp:posOffset>
            </wp:positionV>
            <wp:extent cx="2400300" cy="1778000"/>
            <wp:effectExtent l="0" t="0" r="0" b="0"/>
            <wp:wrapTight wrapText="bothSides">
              <wp:wrapPolygon edited="0">
                <wp:start x="343" y="0"/>
                <wp:lineTo x="0" y="694"/>
                <wp:lineTo x="0" y="20597"/>
                <wp:lineTo x="343" y="21291"/>
                <wp:lineTo x="21086" y="21291"/>
                <wp:lineTo x="21429" y="20829"/>
                <wp:lineTo x="21429" y="694"/>
                <wp:lineTo x="21086" y="0"/>
                <wp:lineTo x="343" y="0"/>
              </wp:wrapPolygon>
            </wp:wrapTight>
            <wp:docPr id="1111866900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86690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778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451B">
        <w:rPr>
          <w:rFonts w:ascii="Tahoma" w:hAnsi="Tahoma" w:cs="Tahoma"/>
          <w:sz w:val="24"/>
          <w:szCs w:val="24"/>
        </w:rPr>
        <w:t xml:space="preserve"> </w:t>
      </w:r>
    </w:p>
    <w:p w14:paraId="211C5761" w14:textId="3B19E4D6" w:rsidR="000B37F2" w:rsidRDefault="00000000" w:rsidP="000B37F2">
      <w:pPr>
        <w:bidi/>
        <w:spacing w:before="120" w:line="240" w:lineRule="auto"/>
        <w:rPr>
          <w:rFonts w:ascii="Tahoma" w:hAnsi="Tahoma" w:cs="Tahoma"/>
          <w:sz w:val="24"/>
          <w:szCs w:val="24"/>
          <w:rtl/>
        </w:rPr>
      </w:pPr>
      <w:r w:rsidRPr="0095451B">
        <w:rPr>
          <w:rFonts w:ascii="Tahoma" w:hAnsi="Tahoma" w:cs="Tahoma"/>
          <w:sz w:val="24"/>
          <w:szCs w:val="24"/>
          <w:rtl/>
        </w:rPr>
        <w:br/>
      </w:r>
    </w:p>
    <w:p w14:paraId="6B4EFB32" w14:textId="77777777" w:rsidR="000B37F2" w:rsidRDefault="000B37F2" w:rsidP="000B37F2">
      <w:pPr>
        <w:bidi/>
        <w:spacing w:before="120" w:line="240" w:lineRule="auto"/>
        <w:rPr>
          <w:rFonts w:ascii="Tahoma" w:eastAsia="Times New Roman" w:hAnsi="Tahoma" w:cs="Tahoma"/>
          <w:sz w:val="28"/>
          <w:szCs w:val="28"/>
          <w:highlight w:val="white"/>
          <w:rtl/>
        </w:rPr>
      </w:pPr>
    </w:p>
    <w:p w14:paraId="0CBB379A" w14:textId="77777777" w:rsidR="000B37F2" w:rsidRDefault="000B37F2" w:rsidP="000B37F2">
      <w:pPr>
        <w:bidi/>
        <w:spacing w:before="120" w:line="240" w:lineRule="auto"/>
        <w:rPr>
          <w:rFonts w:ascii="Tahoma" w:eastAsia="Times New Roman" w:hAnsi="Tahoma" w:cs="Tahoma"/>
          <w:sz w:val="28"/>
          <w:szCs w:val="28"/>
          <w:highlight w:val="white"/>
          <w:rtl/>
        </w:rPr>
      </w:pPr>
    </w:p>
    <w:p w14:paraId="08648235" w14:textId="77777777" w:rsidR="000B37F2" w:rsidRDefault="000B37F2" w:rsidP="000B37F2">
      <w:pPr>
        <w:bidi/>
        <w:spacing w:before="120" w:line="240" w:lineRule="auto"/>
        <w:rPr>
          <w:rFonts w:ascii="Tahoma" w:eastAsia="Times New Roman" w:hAnsi="Tahoma" w:cs="Tahoma"/>
          <w:sz w:val="28"/>
          <w:szCs w:val="28"/>
          <w:highlight w:val="white"/>
          <w:rtl/>
        </w:rPr>
      </w:pPr>
    </w:p>
    <w:p w14:paraId="132B7F8F" w14:textId="77777777" w:rsidR="000B37F2" w:rsidRDefault="000B37F2" w:rsidP="000B37F2">
      <w:pPr>
        <w:bidi/>
        <w:spacing w:before="120" w:line="240" w:lineRule="auto"/>
        <w:rPr>
          <w:rFonts w:ascii="Tahoma" w:eastAsia="Times New Roman" w:hAnsi="Tahoma" w:cs="Tahoma"/>
          <w:sz w:val="28"/>
          <w:szCs w:val="28"/>
          <w:highlight w:val="white"/>
          <w:rtl/>
        </w:rPr>
      </w:pPr>
    </w:p>
    <w:p w14:paraId="735E2F3D" w14:textId="77777777" w:rsidR="000B37F2" w:rsidRDefault="000B37F2" w:rsidP="000B37F2">
      <w:pPr>
        <w:bidi/>
        <w:spacing w:before="120" w:line="240" w:lineRule="auto"/>
        <w:rPr>
          <w:rFonts w:ascii="Tahoma" w:eastAsia="Times New Roman" w:hAnsi="Tahoma" w:cs="Tahoma"/>
          <w:sz w:val="28"/>
          <w:szCs w:val="28"/>
          <w:highlight w:val="white"/>
          <w:rtl/>
        </w:rPr>
      </w:pPr>
    </w:p>
    <w:p w14:paraId="63679540" w14:textId="7F252217" w:rsidR="00DB486B" w:rsidRPr="000B37F2" w:rsidRDefault="0095451B" w:rsidP="000B37F2">
      <w:pPr>
        <w:bidi/>
        <w:spacing w:before="12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eastAsia="Times New Roman" w:hAnsi="Tahoma" w:cs="Tahoma" w:hint="cs"/>
          <w:sz w:val="28"/>
          <w:szCs w:val="28"/>
          <w:highlight w:val="white"/>
          <w:rtl/>
        </w:rPr>
        <w:t>צ</w:t>
      </w:r>
      <w:r w:rsidRPr="0095451B">
        <w:rPr>
          <w:rFonts w:ascii="Tahoma" w:eastAsia="Times New Roman" w:hAnsi="Tahoma" w:cs="Tahoma"/>
          <w:sz w:val="28"/>
          <w:szCs w:val="28"/>
          <w:highlight w:val="white"/>
          <w:rtl/>
        </w:rPr>
        <w:t>וות הגן משתף על הלמידה בגן אל נור</w:t>
      </w:r>
      <w:r w:rsidR="000B37F2">
        <w:rPr>
          <w:rFonts w:ascii="Tahoma" w:eastAsia="Times New Roman" w:hAnsi="Tahoma" w:cs="Tahoma" w:hint="cs"/>
          <w:sz w:val="28"/>
          <w:szCs w:val="28"/>
          <w:highlight w:val="white"/>
          <w:rtl/>
        </w:rPr>
        <w:t>-</w:t>
      </w:r>
      <w:r w:rsidRPr="0095451B">
        <w:rPr>
          <w:rFonts w:ascii="Tahoma" w:hAnsi="Tahoma" w:cs="Tahoma"/>
          <w:sz w:val="28"/>
          <w:szCs w:val="28"/>
          <w:highlight w:val="white"/>
        </w:rPr>
        <w:t xml:space="preserve"> </w:t>
      </w:r>
      <w:r w:rsidRPr="0095451B">
        <w:rPr>
          <w:rFonts w:ascii="Tahoma" w:eastAsia="Times New Roman" w:hAnsi="Tahoma" w:cs="Tahoma"/>
          <w:sz w:val="28"/>
          <w:szCs w:val="28"/>
          <w:highlight w:val="white"/>
          <w:rtl/>
        </w:rPr>
        <w:t>הגן הוא המקום שבו כל ילד מרגיש בטוח מוערך ושייך והוא מרחב שמעודד למידה ומשחק תוך התחשבות בצרכים וביכולות של כל ילד באופן אישי</w:t>
      </w:r>
      <w:r w:rsidRPr="0095451B">
        <w:rPr>
          <w:rFonts w:ascii="Tahoma" w:hAnsi="Tahoma" w:cs="Tahoma"/>
          <w:sz w:val="28"/>
          <w:szCs w:val="28"/>
          <w:highlight w:val="white"/>
        </w:rPr>
        <w:t xml:space="preserve">. </w:t>
      </w:r>
      <w:r w:rsidRPr="0095451B">
        <w:rPr>
          <w:rFonts w:ascii="Tahoma" w:eastAsia="Times New Roman" w:hAnsi="Tahoma" w:cs="Tahoma"/>
          <w:sz w:val="28"/>
          <w:szCs w:val="28"/>
          <w:highlight w:val="white"/>
          <w:rtl/>
        </w:rPr>
        <w:t>הגן הוא סביבה שמטפחת כישורים חברתיים ורגשיים ומעימה את הילדים לפתח את הפוטנציאל הייחודי שלהם</w:t>
      </w:r>
      <w:r w:rsidRPr="0095451B">
        <w:rPr>
          <w:rFonts w:ascii="Tahoma" w:hAnsi="Tahoma" w:cs="Tahoma"/>
          <w:sz w:val="28"/>
          <w:szCs w:val="28"/>
          <w:highlight w:val="white"/>
        </w:rPr>
        <w:t>.</w:t>
      </w:r>
    </w:p>
    <w:p w14:paraId="17D5AA12" w14:textId="3E6301C8" w:rsidR="00DB486B" w:rsidRPr="0095451B" w:rsidRDefault="00000000" w:rsidP="0095451B">
      <w:pPr>
        <w:bidi/>
        <w:spacing w:before="120" w:line="240" w:lineRule="auto"/>
        <w:rPr>
          <w:rFonts w:ascii="Tahoma" w:hAnsi="Tahoma" w:cs="Tahoma"/>
          <w:sz w:val="28"/>
          <w:szCs w:val="28"/>
        </w:rPr>
      </w:pPr>
      <w:r w:rsidRPr="0095451B">
        <w:rPr>
          <w:rFonts w:ascii="Tahoma" w:eastAsia="Times New Roman" w:hAnsi="Tahoma" w:cs="Tahoma"/>
          <w:sz w:val="28"/>
          <w:szCs w:val="28"/>
          <w:rtl/>
        </w:rPr>
        <w:t xml:space="preserve">צוות הגן משתף על הלמידה בגן אל </w:t>
      </w:r>
      <w:proofErr w:type="spellStart"/>
      <w:r w:rsidRPr="0095451B">
        <w:rPr>
          <w:rFonts w:ascii="Tahoma" w:eastAsia="Times New Roman" w:hAnsi="Tahoma" w:cs="Tahoma"/>
          <w:sz w:val="28"/>
          <w:szCs w:val="28"/>
          <w:rtl/>
        </w:rPr>
        <w:t>עסאפי</w:t>
      </w:r>
      <w:r w:rsidR="000B37F2">
        <w:rPr>
          <w:rFonts w:ascii="Tahoma" w:eastAsia="Times New Roman" w:hAnsi="Tahoma" w:cs="Tahoma" w:hint="cs"/>
          <w:sz w:val="28"/>
          <w:szCs w:val="28"/>
          <w:rtl/>
        </w:rPr>
        <w:t>ר</w:t>
      </w:r>
      <w:proofErr w:type="spellEnd"/>
      <w:r w:rsidR="000B37F2">
        <w:rPr>
          <w:rFonts w:ascii="Tahoma" w:eastAsia="Times New Roman" w:hAnsi="Tahoma" w:cs="Tahoma" w:hint="cs"/>
          <w:sz w:val="28"/>
          <w:szCs w:val="28"/>
          <w:rtl/>
        </w:rPr>
        <w:t>-</w:t>
      </w:r>
      <w:r w:rsidRPr="0095451B">
        <w:rPr>
          <w:rFonts w:ascii="Tahoma" w:hAnsi="Tahoma" w:cs="Tahoma"/>
          <w:sz w:val="28"/>
          <w:szCs w:val="28"/>
        </w:rPr>
        <w:t xml:space="preserve"> </w:t>
      </w:r>
      <w:r w:rsidRPr="0095451B">
        <w:rPr>
          <w:rFonts w:ascii="Tahoma" w:eastAsia="Times New Roman" w:hAnsi="Tahoma" w:cs="Tahoma"/>
          <w:sz w:val="28"/>
          <w:szCs w:val="28"/>
          <w:rtl/>
        </w:rPr>
        <w:t>גן הציפורים מאמין ביכולותיו השונות של הילד ודוגל בעצמאות ובאוטונומי</w:t>
      </w:r>
      <w:r w:rsidR="0095451B">
        <w:rPr>
          <w:rFonts w:ascii="Tahoma" w:eastAsia="Times New Roman" w:hAnsi="Tahoma" w:cs="Tahoma" w:hint="cs"/>
          <w:sz w:val="28"/>
          <w:szCs w:val="28"/>
          <w:rtl/>
        </w:rPr>
        <w:t>ה.</w:t>
      </w:r>
      <w:r w:rsidRPr="0095451B">
        <w:rPr>
          <w:rFonts w:ascii="Tahoma" w:hAnsi="Tahoma" w:cs="Tahoma"/>
          <w:sz w:val="28"/>
          <w:szCs w:val="28"/>
        </w:rPr>
        <w:t xml:space="preserve"> </w:t>
      </w:r>
    </w:p>
    <w:p w14:paraId="038C98F3" w14:textId="1FD6BBE2" w:rsidR="00DB486B" w:rsidRPr="0095451B" w:rsidRDefault="000B37F2" w:rsidP="0095451B">
      <w:pPr>
        <w:bidi/>
        <w:spacing w:line="240" w:lineRule="auto"/>
        <w:rPr>
          <w:rFonts w:ascii="Tahoma" w:hAnsi="Tahoma" w:cs="Tahoma"/>
        </w:rPr>
      </w:pPr>
      <w:r w:rsidRPr="00665C2A">
        <w:rPr>
          <w:rFonts w:ascii="Tahoma" w:eastAsia="Times New Roman" w:hAnsi="Tahoma" w:cs="Tahoma"/>
          <w:noProof/>
          <w:sz w:val="28"/>
          <w:szCs w:val="28"/>
          <w:rtl/>
        </w:rPr>
        <w:drawing>
          <wp:anchor distT="0" distB="0" distL="114300" distR="114300" simplePos="0" relativeHeight="251663360" behindDoc="1" locked="0" layoutInCell="1" allowOverlap="1" wp14:anchorId="7CE0F2CB" wp14:editId="6E8DE872">
            <wp:simplePos x="0" y="0"/>
            <wp:positionH relativeFrom="column">
              <wp:posOffset>-179070</wp:posOffset>
            </wp:positionH>
            <wp:positionV relativeFrom="paragraph">
              <wp:posOffset>1506855</wp:posOffset>
            </wp:positionV>
            <wp:extent cx="2057400" cy="1530350"/>
            <wp:effectExtent l="0" t="0" r="0" b="0"/>
            <wp:wrapTight wrapText="bothSides">
              <wp:wrapPolygon edited="0">
                <wp:start x="400" y="0"/>
                <wp:lineTo x="0" y="538"/>
                <wp:lineTo x="0" y="20704"/>
                <wp:lineTo x="200" y="21241"/>
                <wp:lineTo x="21200" y="21241"/>
                <wp:lineTo x="21400" y="20704"/>
                <wp:lineTo x="21400" y="807"/>
                <wp:lineTo x="21200" y="0"/>
                <wp:lineTo x="400" y="0"/>
              </wp:wrapPolygon>
            </wp:wrapTight>
            <wp:docPr id="263102224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102224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5303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5C2A">
        <w:rPr>
          <w:rFonts w:ascii="Tahoma" w:hAnsi="Tahoma" w:cs="Tahoma"/>
          <w:noProof/>
          <w:sz w:val="24"/>
          <w:szCs w:val="24"/>
          <w:rtl/>
          <w:lang w:bidi="he"/>
        </w:rPr>
        <w:drawing>
          <wp:anchor distT="0" distB="0" distL="114300" distR="114300" simplePos="0" relativeHeight="251662336" behindDoc="1" locked="0" layoutInCell="1" allowOverlap="1" wp14:anchorId="30F6ACF9" wp14:editId="7E8F0CB6">
            <wp:simplePos x="0" y="0"/>
            <wp:positionH relativeFrom="column">
              <wp:posOffset>2131060</wp:posOffset>
            </wp:positionH>
            <wp:positionV relativeFrom="paragraph">
              <wp:posOffset>636905</wp:posOffset>
            </wp:positionV>
            <wp:extent cx="1758315" cy="2393950"/>
            <wp:effectExtent l="0" t="0" r="0" b="6350"/>
            <wp:wrapTight wrapText="bothSides">
              <wp:wrapPolygon edited="0">
                <wp:start x="468" y="0"/>
                <wp:lineTo x="0" y="516"/>
                <wp:lineTo x="0" y="21142"/>
                <wp:lineTo x="468" y="21485"/>
                <wp:lineTo x="20828" y="21485"/>
                <wp:lineTo x="21296" y="21142"/>
                <wp:lineTo x="21296" y="516"/>
                <wp:lineTo x="20828" y="0"/>
                <wp:lineTo x="468" y="0"/>
              </wp:wrapPolygon>
            </wp:wrapTight>
            <wp:docPr id="510263047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263047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315" cy="23939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2AEB">
        <w:rPr>
          <w:rFonts w:ascii="Tahoma" w:hAnsi="Tahoma" w:cs="Tahoma"/>
          <w:noProof/>
          <w:sz w:val="24"/>
          <w:szCs w:val="24"/>
          <w:rtl/>
          <w:lang w:bidi="he"/>
        </w:rPr>
        <w:drawing>
          <wp:anchor distT="0" distB="0" distL="114300" distR="114300" simplePos="0" relativeHeight="251660288" behindDoc="1" locked="0" layoutInCell="1" allowOverlap="1" wp14:anchorId="3ADEFB0A" wp14:editId="4944C6DD">
            <wp:simplePos x="0" y="0"/>
            <wp:positionH relativeFrom="margin">
              <wp:posOffset>4244975</wp:posOffset>
            </wp:positionH>
            <wp:positionV relativeFrom="paragraph">
              <wp:posOffset>1472565</wp:posOffset>
            </wp:positionV>
            <wp:extent cx="1648460" cy="1564640"/>
            <wp:effectExtent l="0" t="0" r="8890" b="0"/>
            <wp:wrapTight wrapText="bothSides">
              <wp:wrapPolygon edited="0">
                <wp:start x="499" y="0"/>
                <wp:lineTo x="0" y="526"/>
                <wp:lineTo x="0" y="20776"/>
                <wp:lineTo x="250" y="21302"/>
                <wp:lineTo x="21217" y="21302"/>
                <wp:lineTo x="21467" y="20776"/>
                <wp:lineTo x="21467" y="789"/>
                <wp:lineTo x="21217" y="0"/>
                <wp:lineTo x="499" y="0"/>
              </wp:wrapPolygon>
            </wp:wrapTight>
            <wp:docPr id="2083151204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151204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460" cy="15646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B486B" w:rsidRPr="0095451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1090AE" w14:textId="77777777" w:rsidR="00327FE0" w:rsidRDefault="00327FE0" w:rsidP="0095451B">
      <w:pPr>
        <w:spacing w:line="240" w:lineRule="auto"/>
      </w:pPr>
      <w:r>
        <w:separator/>
      </w:r>
    </w:p>
  </w:endnote>
  <w:endnote w:type="continuationSeparator" w:id="0">
    <w:p w14:paraId="59496D10" w14:textId="77777777" w:rsidR="00327FE0" w:rsidRDefault="00327FE0" w:rsidP="0095451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B3F8DB" w14:textId="77777777" w:rsidR="00327FE0" w:rsidRDefault="00327FE0" w:rsidP="0095451B">
      <w:pPr>
        <w:spacing w:line="240" w:lineRule="auto"/>
      </w:pPr>
      <w:r>
        <w:separator/>
      </w:r>
    </w:p>
  </w:footnote>
  <w:footnote w:type="continuationSeparator" w:id="0">
    <w:p w14:paraId="51BB8AF6" w14:textId="77777777" w:rsidR="00327FE0" w:rsidRDefault="00327FE0" w:rsidP="0095451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486B"/>
    <w:rsid w:val="000B37F2"/>
    <w:rsid w:val="001D1C29"/>
    <w:rsid w:val="00327FE0"/>
    <w:rsid w:val="00347C92"/>
    <w:rsid w:val="00432AEB"/>
    <w:rsid w:val="00445469"/>
    <w:rsid w:val="0060079F"/>
    <w:rsid w:val="006653F3"/>
    <w:rsid w:val="00665C2A"/>
    <w:rsid w:val="0091064F"/>
    <w:rsid w:val="0095451B"/>
    <w:rsid w:val="00C3438A"/>
    <w:rsid w:val="00DB4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43410E"/>
  <w15:docId w15:val="{3122FA76-8837-40F1-AE48-790DFB2D4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he" w:eastAsia="en-US" w:bidi="he-I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95451B"/>
    <w:pPr>
      <w:tabs>
        <w:tab w:val="center" w:pos="4153"/>
        <w:tab w:val="right" w:pos="8306"/>
      </w:tabs>
      <w:spacing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95451B"/>
  </w:style>
  <w:style w:type="paragraph" w:styleId="a7">
    <w:name w:val="footer"/>
    <w:basedOn w:val="a"/>
    <w:link w:val="a8"/>
    <w:uiPriority w:val="99"/>
    <w:unhideWhenUsed/>
    <w:rsid w:val="0095451B"/>
    <w:pPr>
      <w:tabs>
        <w:tab w:val="center" w:pos="4153"/>
        <w:tab w:val="right" w:pos="8306"/>
      </w:tabs>
      <w:spacing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9545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9B8D1C-A255-470C-9741-124C49933E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392</Words>
  <Characters>1908</Characters>
  <Application>Microsoft Office Word</Application>
  <DocSecurity>0</DocSecurity>
  <Lines>59</Lines>
  <Paragraphs>24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אבתיהג' סלאלחה</cp:lastModifiedBy>
  <cp:revision>5</cp:revision>
  <dcterms:created xsi:type="dcterms:W3CDTF">2026-01-28T12:39:00Z</dcterms:created>
  <dcterms:modified xsi:type="dcterms:W3CDTF">2026-01-28T12:44:00Z</dcterms:modified>
</cp:coreProperties>
</file>